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08" w:leader="none"/>
          <w:tab w:val="center" w:pos="5244" w:leader="none"/>
        </w:tabs>
        <w:spacing w:lineRule="auto" w:line="240" w:before="0" w:after="200"/>
        <w:ind w:left="1134" w:hanging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ab/>
        <w:tab/>
        <w:t>Вводное задание к уроку</w:t>
      </w:r>
    </w:p>
    <w:p>
      <w:pPr>
        <w:pStyle w:val="Normal"/>
        <w:spacing w:lineRule="auto" w:line="240" w:before="280" w:after="280"/>
        <w:ind w:left="142" w:hanging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Проанализируйте стихотворение. Определите, о чем идет в нем речь.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Странный дом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В старинном парке,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Странный люд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В старинном замке: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Пишут мелом на столах,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Живопись на потолках,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Блюда, как деревья,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Здесь царит веселье.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В часах на удивленье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Дается представленье,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А узорчатый паркет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Помнит танец менуэт…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bCs/>
          <w:i/>
          <w:sz w:val="28"/>
          <w:szCs w:val="28"/>
          <w:lang w:eastAsia="ru-RU"/>
        </w:rPr>
        <w:t xml:space="preserve">Улитова И.И., Аветян Г.Ю.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drawing>
          <wp:inline distT="0" distB="0" distL="0" distR="0">
            <wp:extent cx="5519420" cy="15817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191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Внимательно рассмотрите представленную иллюстрацию.  Предположите, что на ней изображено. 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На основе этих материалов сформулируйте тему урока  и основные вопросы к ней.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cs="Times New Roman"/>
      <w:b/>
      <w:i w:val="false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LibreOffice/5.2.3.3$Windows_x86 LibreOffice_project/d54a8868f08a7b39642414cf2c8ef2f228f780cf</Application>
  <Pages>1</Pages>
  <Words>73</Words>
  <Characters>442</Characters>
  <CharactersWithSpaces>580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2013-11-14T23:14:00Z</dcterms:created>
  <dc:creator>Артур</dc:creator>
  <dc:description/>
  <dc:language>ru-RU</dc:language>
  <cp:lastModifiedBy>Chumakova Irina Mihaylovna</cp:lastModifiedBy>
  <dcterms:modified xsi:type="dcterms:W3CDTF">2014-09-30T10:00:00Z</dcterms:modified>
  <cp:revision>29</cp:revision>
  <dc:subject/>
  <dc:title>Задания к уроку</dc:title>
</cp:coreProperties>
</file>