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90209" w14:textId="5E115439" w:rsidR="00185371" w:rsidRDefault="00757B9A" w:rsidP="00EB4B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57B9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Дополнительный текстовый материал </w:t>
      </w:r>
      <w:r w:rsidR="00185371" w:rsidRPr="00757B9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№</w:t>
      </w:r>
      <w:r w:rsidR="00DE6E5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185371" w:rsidRPr="00757B9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</w:p>
    <w:p w14:paraId="59D8EAF1" w14:textId="77777777" w:rsidR="00DE6E59" w:rsidRDefault="00DE6E59" w:rsidP="00EB4B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14:paraId="002A5F85" w14:textId="4CDBB5E5" w:rsidR="00757B9A" w:rsidRDefault="00212012" w:rsidP="00EB4B5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9C145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Усадьба Кусково</w:t>
      </w:r>
    </w:p>
    <w:p w14:paraId="71BA1064" w14:textId="77777777" w:rsidR="00DE6E59" w:rsidRPr="009C1456" w:rsidRDefault="00DE6E59" w:rsidP="00EB4B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14:paraId="4C085BDC" w14:textId="03A07486" w:rsidR="00757B9A" w:rsidRDefault="006F5611" w:rsidP="00EB4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B9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C1456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0D3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ывшее имение графов </w:t>
      </w:r>
      <w:hyperlink r:id="rId6" w:tooltip="Шереметевы" w:history="1">
        <w:r w:rsidR="00185371" w:rsidRPr="00757B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Шереметевых</w:t>
        </w:r>
      </w:hyperlink>
      <w:r w:rsidR="00185371" w:rsidRPr="00757B9A">
        <w:rPr>
          <w:rFonts w:ascii="Times New Roman" w:hAnsi="Times New Roman" w:cs="Times New Roman"/>
          <w:sz w:val="28"/>
          <w:szCs w:val="28"/>
          <w:shd w:val="clear" w:color="auto" w:fill="FFFFFF"/>
        </w:rPr>
        <w:t>, где сохранился</w:t>
      </w:r>
      <w:r w:rsidR="000D3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tooltip="Архитектурный ансамбль" w:history="1">
        <w:r w:rsidR="00185371" w:rsidRPr="00757B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архитектурно-художественный ансамбль</w:t>
        </w:r>
      </w:hyperlink>
      <w:r w:rsidR="000D37A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hyperlink r:id="rId8" w:tooltip="XVIII век" w:history="1">
        <w:r w:rsidR="00185371" w:rsidRPr="00757B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XVIII</w:t>
        </w:r>
        <w:r w:rsidR="000D37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185371" w:rsidRPr="00757B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века</w:t>
        </w:r>
      </w:hyperlink>
      <w:r w:rsidR="000D3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Расположен на </w:t>
      </w:r>
      <w:hyperlink r:id="rId9" w:tooltip="Восточный административный округ" w:history="1">
        <w:r w:rsidR="00185371" w:rsidRPr="00757B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востоке</w:t>
        </w:r>
      </w:hyperlink>
      <w:r w:rsidR="000D3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tooltip="Москва" w:history="1">
        <w:r w:rsidR="00185371" w:rsidRPr="00757B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Москвы</w:t>
        </w:r>
      </w:hyperlink>
      <w:r w:rsidR="000D3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района </w:t>
      </w:r>
      <w:hyperlink r:id="rId11" w:tooltip="Вешняки (район Москвы)" w:history="1">
        <w:r w:rsidR="00185371" w:rsidRPr="00757B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Вешняки</w:t>
        </w:r>
      </w:hyperlink>
      <w:r w:rsidR="00185371" w:rsidRPr="00757B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643421D" w14:textId="7D24ABE1" w:rsidR="00B6110D" w:rsidRPr="00757B9A" w:rsidRDefault="00185371" w:rsidP="00EB4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B9A">
        <w:rPr>
          <w:rFonts w:ascii="Times New Roman" w:hAnsi="Times New Roman" w:cs="Times New Roman"/>
          <w:sz w:val="28"/>
          <w:szCs w:val="28"/>
          <w:shd w:val="clear" w:color="auto" w:fill="FFFFFF"/>
        </w:rPr>
        <w:t>Вешняки</w:t>
      </w:r>
      <w:r w:rsidR="000D3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7B9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0D3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2" w:tooltip="Районы Москвы" w:history="1">
        <w:r w:rsidRPr="00757B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район</w:t>
        </w:r>
      </w:hyperlink>
      <w:r w:rsidR="000D3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hyperlink r:id="rId13" w:tooltip="Восточный административный округ" w:history="1">
        <w:r w:rsidRPr="00757B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Восточном</w:t>
        </w:r>
        <w:r w:rsidR="009C14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757B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административном округе</w:t>
        </w:r>
      </w:hyperlink>
      <w:r w:rsidR="000D3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</w:t>
      </w:r>
      <w:hyperlink r:id="rId14" w:tooltip="Москва" w:history="1">
        <w:r w:rsidRPr="00757B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Москвы</w:t>
        </w:r>
      </w:hyperlink>
      <w:r w:rsidR="000D3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одноимённое </w:t>
      </w:r>
      <w:hyperlink r:id="rId15" w:tooltip="Муниципальные образования Москвы" w:history="1">
        <w:r w:rsidRPr="00757B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внутригородское муниципальное образование</w:t>
        </w:r>
      </w:hyperlink>
      <w:r w:rsidRPr="00757B9A">
        <w:rPr>
          <w:rFonts w:ascii="Times New Roman" w:hAnsi="Times New Roman" w:cs="Times New Roman"/>
          <w:sz w:val="28"/>
          <w:szCs w:val="28"/>
          <w:shd w:val="clear" w:color="auto" w:fill="FFFFFF"/>
        </w:rPr>
        <w:t>. Включает в себя исторические местнос</w:t>
      </w:r>
      <w:r w:rsidR="000D3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 Вешняки, </w:t>
      </w:r>
      <w:hyperlink r:id="rId16" w:tooltip="Владычино (Москва)" w:history="1">
        <w:proofErr w:type="spellStart"/>
        <w:r w:rsidRPr="00757B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Владычино</w:t>
        </w:r>
        <w:proofErr w:type="spellEnd"/>
      </w:hyperlink>
      <w:r w:rsidR="000D3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7B9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D3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7" w:tooltip="Кусково (Москва)" w:history="1">
        <w:r w:rsidRPr="00757B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Кусково</w:t>
        </w:r>
      </w:hyperlink>
      <w:r w:rsidR="000D3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 району относится лесопарк </w:t>
      </w:r>
      <w:hyperlink r:id="rId18" w:tooltip="Кусково (лесопарк)" w:history="1">
        <w:r w:rsidRPr="00757B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«Кусково»</w:t>
        </w:r>
      </w:hyperlink>
      <w:r w:rsidRPr="00757B9A">
        <w:rPr>
          <w:rFonts w:ascii="Times New Roman" w:hAnsi="Times New Roman" w:cs="Times New Roman"/>
          <w:sz w:val="28"/>
          <w:szCs w:val="28"/>
          <w:shd w:val="clear" w:color="auto" w:fill="FFFFFF"/>
        </w:rPr>
        <w:t>, на территории</w:t>
      </w:r>
      <w:r w:rsidR="000D3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которого располагается усадьба </w:t>
      </w:r>
      <w:hyperlink r:id="rId19" w:tooltip="Кусково (усадьба)" w:history="1">
        <w:r w:rsidRPr="00757B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«Кусково»</w:t>
        </w:r>
      </w:hyperlink>
      <w:r w:rsidRPr="00757B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D09009F" w14:textId="0FF1A84A" w:rsidR="00185371" w:rsidRPr="00757B9A" w:rsidRDefault="006F5611" w:rsidP="00EB4B5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B9A">
        <w:rPr>
          <w:sz w:val="28"/>
          <w:szCs w:val="28"/>
        </w:rPr>
        <w:tab/>
      </w:r>
      <w:r w:rsidR="00185371" w:rsidRPr="00757B9A">
        <w:rPr>
          <w:sz w:val="28"/>
          <w:szCs w:val="28"/>
        </w:rPr>
        <w:t>Мест</w:t>
      </w:r>
      <w:r w:rsidR="000D37AF">
        <w:rPr>
          <w:sz w:val="28"/>
          <w:szCs w:val="28"/>
        </w:rPr>
        <w:t xml:space="preserve">ность известна с </w:t>
      </w:r>
      <w:hyperlink r:id="rId20" w:tooltip="XIV век" w:history="1">
        <w:r w:rsidR="00185371" w:rsidRPr="00757B9A">
          <w:rPr>
            <w:rStyle w:val="a3"/>
            <w:color w:val="auto"/>
            <w:sz w:val="28"/>
            <w:szCs w:val="28"/>
            <w:u w:val="none"/>
          </w:rPr>
          <w:t>XIV века</w:t>
        </w:r>
      </w:hyperlink>
      <w:r w:rsidR="000D37AF">
        <w:rPr>
          <w:sz w:val="28"/>
          <w:szCs w:val="28"/>
        </w:rPr>
        <w:t xml:space="preserve"> как урочище, с </w:t>
      </w:r>
      <w:hyperlink r:id="rId21" w:tooltip="XV век" w:history="1">
        <w:r w:rsidR="00185371" w:rsidRPr="00757B9A">
          <w:rPr>
            <w:rStyle w:val="a3"/>
            <w:color w:val="auto"/>
            <w:sz w:val="28"/>
            <w:szCs w:val="28"/>
            <w:u w:val="none"/>
          </w:rPr>
          <w:t>XV века</w:t>
        </w:r>
      </w:hyperlink>
      <w:r w:rsidR="000D37AF">
        <w:rPr>
          <w:sz w:val="28"/>
          <w:szCs w:val="28"/>
        </w:rPr>
        <w:t xml:space="preserve"> </w:t>
      </w:r>
      <w:r w:rsidR="00185371" w:rsidRPr="00757B9A">
        <w:rPr>
          <w:sz w:val="28"/>
          <w:szCs w:val="28"/>
        </w:rPr>
        <w:t>как слобода великокняжеских бортников. В 1577</w:t>
      </w:r>
      <w:r w:rsidR="000D37AF">
        <w:rPr>
          <w:sz w:val="28"/>
          <w:szCs w:val="28"/>
        </w:rPr>
        <w:t>–</w:t>
      </w:r>
      <w:r w:rsidR="00185371" w:rsidRPr="00757B9A">
        <w:rPr>
          <w:sz w:val="28"/>
          <w:szCs w:val="28"/>
        </w:rPr>
        <w:t>1</w:t>
      </w:r>
      <w:r w:rsidR="000D37AF">
        <w:rPr>
          <w:sz w:val="28"/>
          <w:szCs w:val="28"/>
        </w:rPr>
        <w:t xml:space="preserve">649 годах селом Вешняки владели </w:t>
      </w:r>
      <w:hyperlink r:id="rId22" w:tooltip="Шереметевы" w:history="1">
        <w:r w:rsidR="00185371" w:rsidRPr="00757B9A">
          <w:rPr>
            <w:rStyle w:val="a3"/>
            <w:color w:val="auto"/>
            <w:sz w:val="28"/>
            <w:szCs w:val="28"/>
            <w:u w:val="none"/>
          </w:rPr>
          <w:t>Шереметевы</w:t>
        </w:r>
      </w:hyperlink>
      <w:r w:rsidR="000D37AF">
        <w:rPr>
          <w:sz w:val="28"/>
          <w:szCs w:val="28"/>
        </w:rPr>
        <w:t xml:space="preserve">, при них в </w:t>
      </w:r>
      <w:hyperlink r:id="rId23" w:tooltip="1644 год" w:history="1">
        <w:r w:rsidR="00185371" w:rsidRPr="00757B9A">
          <w:rPr>
            <w:rStyle w:val="a3"/>
            <w:color w:val="auto"/>
            <w:sz w:val="28"/>
            <w:szCs w:val="28"/>
            <w:u w:val="none"/>
          </w:rPr>
          <w:t>1644 году</w:t>
        </w:r>
      </w:hyperlink>
      <w:r w:rsidR="000D37AF">
        <w:rPr>
          <w:sz w:val="28"/>
          <w:szCs w:val="28"/>
        </w:rPr>
        <w:t xml:space="preserve"> была построена каменная </w:t>
      </w:r>
      <w:hyperlink r:id="rId24" w:tooltip="Церковь Успения Пресвятой Богородицы в Вешняках" w:history="1">
        <w:r w:rsidR="00185371" w:rsidRPr="00757B9A">
          <w:rPr>
            <w:rStyle w:val="a3"/>
            <w:color w:val="auto"/>
            <w:sz w:val="28"/>
            <w:szCs w:val="28"/>
            <w:u w:val="none"/>
          </w:rPr>
          <w:t>церковь Успения в</w:t>
        </w:r>
        <w:r w:rsidR="000D37AF">
          <w:rPr>
            <w:rStyle w:val="a3"/>
            <w:color w:val="auto"/>
            <w:sz w:val="28"/>
            <w:szCs w:val="28"/>
            <w:u w:val="none"/>
          </w:rPr>
          <w:t> </w:t>
        </w:r>
        <w:r w:rsidR="00185371" w:rsidRPr="00757B9A">
          <w:rPr>
            <w:rStyle w:val="a3"/>
            <w:color w:val="auto"/>
            <w:sz w:val="28"/>
            <w:szCs w:val="28"/>
            <w:u w:val="none"/>
          </w:rPr>
          <w:t>Вешняках</w:t>
        </w:r>
      </w:hyperlink>
      <w:r w:rsidR="00185371" w:rsidRPr="00757B9A">
        <w:rPr>
          <w:sz w:val="28"/>
          <w:szCs w:val="28"/>
        </w:rPr>
        <w:t>. С</w:t>
      </w:r>
      <w:r w:rsidR="000D37AF">
        <w:rPr>
          <w:sz w:val="28"/>
          <w:szCs w:val="28"/>
        </w:rPr>
        <w:t xml:space="preserve"> </w:t>
      </w:r>
      <w:hyperlink r:id="rId25" w:tooltip="1648 год" w:history="1">
        <w:r w:rsidR="00185371" w:rsidRPr="00757B9A">
          <w:rPr>
            <w:rStyle w:val="a3"/>
            <w:color w:val="auto"/>
            <w:sz w:val="28"/>
            <w:szCs w:val="28"/>
            <w:u w:val="none"/>
          </w:rPr>
          <w:t>1648 года</w:t>
        </w:r>
      </w:hyperlink>
      <w:r w:rsidR="000D37AF">
        <w:rPr>
          <w:sz w:val="28"/>
          <w:szCs w:val="28"/>
        </w:rPr>
        <w:t xml:space="preserve"> село принадлежало </w:t>
      </w:r>
      <w:hyperlink r:id="rId26" w:tooltip="Одоевские" w:history="1">
        <w:r w:rsidR="00185371" w:rsidRPr="00757B9A">
          <w:rPr>
            <w:rStyle w:val="a3"/>
            <w:color w:val="auto"/>
            <w:sz w:val="28"/>
            <w:szCs w:val="28"/>
            <w:u w:val="none"/>
          </w:rPr>
          <w:t>Одоевским</w:t>
        </w:r>
      </w:hyperlink>
      <w:r w:rsidR="000D37AF">
        <w:rPr>
          <w:sz w:val="28"/>
          <w:szCs w:val="28"/>
        </w:rPr>
        <w:t xml:space="preserve"> и </w:t>
      </w:r>
      <w:hyperlink r:id="rId27" w:tooltip="Черкасские" w:history="1">
        <w:r w:rsidR="00185371" w:rsidRPr="00757B9A">
          <w:rPr>
            <w:rStyle w:val="a3"/>
            <w:color w:val="auto"/>
            <w:sz w:val="28"/>
            <w:szCs w:val="28"/>
            <w:u w:val="none"/>
          </w:rPr>
          <w:t>Черкасским</w:t>
        </w:r>
      </w:hyperlink>
      <w:r w:rsidR="000D37AF">
        <w:rPr>
          <w:sz w:val="28"/>
          <w:szCs w:val="28"/>
        </w:rPr>
        <w:t xml:space="preserve">, с </w:t>
      </w:r>
      <w:hyperlink r:id="rId28" w:tooltip="1743 год" w:history="1">
        <w:r w:rsidR="00185371" w:rsidRPr="00757B9A">
          <w:rPr>
            <w:rStyle w:val="a3"/>
            <w:color w:val="auto"/>
            <w:sz w:val="28"/>
            <w:szCs w:val="28"/>
            <w:u w:val="none"/>
          </w:rPr>
          <w:t>1743 года</w:t>
        </w:r>
      </w:hyperlink>
      <w:r w:rsidR="000D37AF">
        <w:rPr>
          <w:sz w:val="28"/>
          <w:szCs w:val="28"/>
        </w:rPr>
        <w:t xml:space="preserve"> – </w:t>
      </w:r>
      <w:r w:rsidR="00185371" w:rsidRPr="00757B9A">
        <w:rPr>
          <w:sz w:val="28"/>
          <w:szCs w:val="28"/>
        </w:rPr>
        <w:t>с</w:t>
      </w:r>
      <w:r w:rsidR="000D37AF">
        <w:rPr>
          <w:sz w:val="28"/>
          <w:szCs w:val="28"/>
        </w:rPr>
        <w:t>нова Шереметевым</w:t>
      </w:r>
      <w:r w:rsidR="00185371" w:rsidRPr="00757B9A">
        <w:rPr>
          <w:sz w:val="28"/>
          <w:szCs w:val="28"/>
        </w:rPr>
        <w:t>. В 1880-х годах становится дачным посёлком.</w:t>
      </w:r>
    </w:p>
    <w:p w14:paraId="5CD3CA5D" w14:textId="08B2AC56" w:rsidR="00185371" w:rsidRPr="00757B9A" w:rsidRDefault="006F5611" w:rsidP="00EB4B5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B9A">
        <w:rPr>
          <w:sz w:val="28"/>
          <w:szCs w:val="28"/>
        </w:rPr>
        <w:tab/>
      </w:r>
      <w:r w:rsidR="00185371" w:rsidRPr="00757B9A">
        <w:rPr>
          <w:sz w:val="28"/>
          <w:szCs w:val="28"/>
        </w:rPr>
        <w:t>Село Кусково известно по документам с</w:t>
      </w:r>
      <w:r w:rsidR="003472A5">
        <w:rPr>
          <w:sz w:val="28"/>
          <w:szCs w:val="28"/>
        </w:rPr>
        <w:t xml:space="preserve"> </w:t>
      </w:r>
      <w:hyperlink r:id="rId29" w:tooltip="1573 год" w:history="1">
        <w:r w:rsidR="00185371" w:rsidRPr="00757B9A">
          <w:rPr>
            <w:rStyle w:val="a3"/>
            <w:color w:val="auto"/>
            <w:sz w:val="28"/>
            <w:szCs w:val="28"/>
            <w:u w:val="none"/>
          </w:rPr>
          <w:t>1573 года</w:t>
        </w:r>
      </w:hyperlink>
      <w:r w:rsidR="00185371" w:rsidRPr="00757B9A">
        <w:rPr>
          <w:sz w:val="28"/>
          <w:szCs w:val="28"/>
        </w:rPr>
        <w:t xml:space="preserve">. </w:t>
      </w:r>
      <w:r w:rsidR="0046734B" w:rsidRPr="00757B9A">
        <w:rPr>
          <w:sz w:val="28"/>
          <w:szCs w:val="28"/>
        </w:rPr>
        <w:t xml:space="preserve">Получило свое название от реки Кускова (или </w:t>
      </w:r>
      <w:proofErr w:type="spellStart"/>
      <w:r w:rsidR="0046734B" w:rsidRPr="00757B9A">
        <w:rPr>
          <w:sz w:val="28"/>
          <w:szCs w:val="28"/>
        </w:rPr>
        <w:t>Кусковка</w:t>
      </w:r>
      <w:proofErr w:type="spellEnd"/>
      <w:r w:rsidR="0046734B" w:rsidRPr="00757B9A">
        <w:rPr>
          <w:sz w:val="28"/>
          <w:szCs w:val="28"/>
        </w:rPr>
        <w:t>), которая здесь когда-то протекала.</w:t>
      </w:r>
    </w:p>
    <w:p w14:paraId="440737C3" w14:textId="07A2C77D" w:rsidR="00185371" w:rsidRPr="00757B9A" w:rsidRDefault="006F5611" w:rsidP="00EB4B5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B9A">
        <w:rPr>
          <w:sz w:val="28"/>
          <w:szCs w:val="28"/>
        </w:rPr>
        <w:tab/>
      </w:r>
      <w:r w:rsidR="00185371" w:rsidRPr="00757B9A">
        <w:rPr>
          <w:sz w:val="28"/>
          <w:szCs w:val="28"/>
        </w:rPr>
        <w:t>После прокладки в 1870-х годах</w:t>
      </w:r>
      <w:r w:rsidR="003472A5">
        <w:rPr>
          <w:sz w:val="28"/>
          <w:szCs w:val="28"/>
        </w:rPr>
        <w:t xml:space="preserve"> </w:t>
      </w:r>
      <w:hyperlink r:id="rId30" w:tooltip="Горьковское направление МЖД" w:history="1">
        <w:r w:rsidR="00185371" w:rsidRPr="00757B9A">
          <w:rPr>
            <w:rStyle w:val="a3"/>
            <w:color w:val="auto"/>
            <w:sz w:val="28"/>
            <w:szCs w:val="28"/>
            <w:u w:val="none"/>
          </w:rPr>
          <w:t>линии железной дороги</w:t>
        </w:r>
      </w:hyperlink>
      <w:r w:rsidR="003472A5">
        <w:rPr>
          <w:sz w:val="28"/>
          <w:szCs w:val="28"/>
        </w:rPr>
        <w:t xml:space="preserve"> </w:t>
      </w:r>
      <w:r w:rsidR="00185371" w:rsidRPr="00757B9A">
        <w:rPr>
          <w:sz w:val="28"/>
          <w:szCs w:val="28"/>
        </w:rPr>
        <w:t>и открытия станции «</w:t>
      </w:r>
      <w:hyperlink r:id="rId31" w:tooltip="Кусково (станция)" w:history="1">
        <w:r w:rsidR="00185371" w:rsidRPr="00757B9A">
          <w:rPr>
            <w:rStyle w:val="a3"/>
            <w:color w:val="auto"/>
            <w:sz w:val="28"/>
            <w:szCs w:val="28"/>
            <w:u w:val="none"/>
          </w:rPr>
          <w:t>Кусково</w:t>
        </w:r>
      </w:hyperlink>
      <w:r w:rsidR="00185371" w:rsidRPr="00757B9A">
        <w:rPr>
          <w:sz w:val="28"/>
          <w:szCs w:val="28"/>
        </w:rPr>
        <w:t xml:space="preserve">» село становится дачной местностью. </w:t>
      </w:r>
      <w:r w:rsidR="0046734B" w:rsidRPr="00757B9A">
        <w:rPr>
          <w:sz w:val="28"/>
          <w:szCs w:val="28"/>
        </w:rPr>
        <w:t>В</w:t>
      </w:r>
      <w:r w:rsidR="00185371" w:rsidRPr="00757B9A">
        <w:rPr>
          <w:sz w:val="28"/>
          <w:szCs w:val="28"/>
        </w:rPr>
        <w:t xml:space="preserve"> 1938 году</w:t>
      </w:r>
      <w:r w:rsidR="0046734B" w:rsidRPr="00757B9A">
        <w:rPr>
          <w:sz w:val="28"/>
          <w:szCs w:val="28"/>
        </w:rPr>
        <w:t xml:space="preserve"> </w:t>
      </w:r>
      <w:r w:rsidR="003472A5">
        <w:rPr>
          <w:sz w:val="28"/>
          <w:szCs w:val="28"/>
        </w:rPr>
        <w:t xml:space="preserve">оно </w:t>
      </w:r>
      <w:r w:rsidR="00185371" w:rsidRPr="00757B9A">
        <w:rPr>
          <w:sz w:val="28"/>
          <w:szCs w:val="28"/>
        </w:rPr>
        <w:t>вош</w:t>
      </w:r>
      <w:r w:rsidR="0046734B" w:rsidRPr="00757B9A">
        <w:rPr>
          <w:sz w:val="28"/>
          <w:szCs w:val="28"/>
        </w:rPr>
        <w:t>ло</w:t>
      </w:r>
      <w:r w:rsidR="00185371" w:rsidRPr="00757B9A">
        <w:rPr>
          <w:sz w:val="28"/>
          <w:szCs w:val="28"/>
        </w:rPr>
        <w:t xml:space="preserve"> в соста</w:t>
      </w:r>
      <w:r w:rsidR="003472A5">
        <w:rPr>
          <w:sz w:val="28"/>
          <w:szCs w:val="28"/>
        </w:rPr>
        <w:t xml:space="preserve">в города Перово. Впрочем, уже в </w:t>
      </w:r>
      <w:hyperlink r:id="rId32" w:tooltip="1960 год" w:history="1">
        <w:r w:rsidR="00185371" w:rsidRPr="00757B9A">
          <w:rPr>
            <w:rStyle w:val="a3"/>
            <w:color w:val="auto"/>
            <w:sz w:val="28"/>
            <w:szCs w:val="28"/>
            <w:u w:val="none"/>
          </w:rPr>
          <w:t>1960 году</w:t>
        </w:r>
      </w:hyperlink>
      <w:r w:rsidR="003472A5">
        <w:rPr>
          <w:sz w:val="28"/>
          <w:szCs w:val="28"/>
        </w:rPr>
        <w:t xml:space="preserve"> </w:t>
      </w:r>
      <w:r w:rsidR="00185371" w:rsidRPr="00757B9A">
        <w:rPr>
          <w:sz w:val="28"/>
          <w:szCs w:val="28"/>
        </w:rPr>
        <w:t>вся эта территория вошла в</w:t>
      </w:r>
      <w:r w:rsidR="003472A5">
        <w:rPr>
          <w:sz w:val="28"/>
          <w:szCs w:val="28"/>
        </w:rPr>
        <w:t xml:space="preserve"> состав </w:t>
      </w:r>
      <w:hyperlink r:id="rId33" w:tooltip="Москва" w:history="1">
        <w:r w:rsidR="00185371" w:rsidRPr="00757B9A">
          <w:rPr>
            <w:rStyle w:val="a3"/>
            <w:color w:val="auto"/>
            <w:sz w:val="28"/>
            <w:szCs w:val="28"/>
            <w:u w:val="none"/>
          </w:rPr>
          <w:t>Москвы</w:t>
        </w:r>
      </w:hyperlink>
      <w:r w:rsidR="003472A5">
        <w:rPr>
          <w:sz w:val="28"/>
          <w:szCs w:val="28"/>
        </w:rPr>
        <w:t xml:space="preserve"> </w:t>
      </w:r>
      <w:r w:rsidR="00185371" w:rsidRPr="00757B9A">
        <w:rPr>
          <w:sz w:val="28"/>
          <w:szCs w:val="28"/>
        </w:rPr>
        <w:t xml:space="preserve">при её расширении. В 1970-х застройка к югу от железной дороги снесена, территория была занята лесопарком </w:t>
      </w:r>
      <w:r w:rsidR="003472A5">
        <w:rPr>
          <w:sz w:val="28"/>
          <w:szCs w:val="28"/>
        </w:rPr>
        <w:t>«</w:t>
      </w:r>
      <w:r w:rsidR="00185371" w:rsidRPr="00757B9A">
        <w:rPr>
          <w:sz w:val="28"/>
          <w:szCs w:val="28"/>
        </w:rPr>
        <w:t>Кусково</w:t>
      </w:r>
      <w:r w:rsidR="003472A5">
        <w:rPr>
          <w:sz w:val="28"/>
          <w:szCs w:val="28"/>
        </w:rPr>
        <w:t>»</w:t>
      </w:r>
      <w:bookmarkStart w:id="0" w:name="_GoBack"/>
      <w:bookmarkEnd w:id="0"/>
      <w:r w:rsidR="00185371" w:rsidRPr="00757B9A">
        <w:rPr>
          <w:sz w:val="28"/>
          <w:szCs w:val="28"/>
        </w:rPr>
        <w:t>.</w:t>
      </w:r>
    </w:p>
    <w:p w14:paraId="6C039C51" w14:textId="6190B4E1" w:rsidR="000C3CEB" w:rsidRPr="00757B9A" w:rsidRDefault="000C3CEB" w:rsidP="00EB4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77F37C" w14:textId="1FC48410" w:rsidR="000C3CEB" w:rsidRPr="00757B9A" w:rsidRDefault="000C3CEB" w:rsidP="00EB4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3CEB" w:rsidRPr="00757B9A" w:rsidSect="000D37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B3100"/>
    <w:multiLevelType w:val="multilevel"/>
    <w:tmpl w:val="141A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C7"/>
    <w:rsid w:val="0002620D"/>
    <w:rsid w:val="000C3CEB"/>
    <w:rsid w:val="000D37AF"/>
    <w:rsid w:val="00185371"/>
    <w:rsid w:val="00212012"/>
    <w:rsid w:val="003472A5"/>
    <w:rsid w:val="003F7E19"/>
    <w:rsid w:val="0046734B"/>
    <w:rsid w:val="004B7DC7"/>
    <w:rsid w:val="005C5B06"/>
    <w:rsid w:val="00641F37"/>
    <w:rsid w:val="00685FE3"/>
    <w:rsid w:val="006F5611"/>
    <w:rsid w:val="00757B9A"/>
    <w:rsid w:val="009C1456"/>
    <w:rsid w:val="00B0061E"/>
    <w:rsid w:val="00CF34B4"/>
    <w:rsid w:val="00DE6E59"/>
    <w:rsid w:val="00EB4B5E"/>
    <w:rsid w:val="00F660CD"/>
    <w:rsid w:val="00F852B8"/>
    <w:rsid w:val="00F8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D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3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3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3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3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129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394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XVIII_%D0%B2%D0%B5%D0%BA" TargetMode="External"/><Relationship Id="rId13" Type="http://schemas.openxmlformats.org/officeDocument/2006/relationships/hyperlink" Target="https://ru.wikipedia.org/wiki/%D0%92%D0%BE%D1%81%D1%82%D0%BE%D1%87%D0%BD%D1%8B%D0%B9_%D0%B0%D0%B4%D0%BC%D0%B8%D0%BD%D0%B8%D1%81%D1%82%D1%80%D0%B0%D1%82%D0%B8%D0%B2%D0%BD%D1%8B%D0%B9_%D0%BE%D0%BA%D1%80%D1%83%D0%B3" TargetMode="External"/><Relationship Id="rId18" Type="http://schemas.openxmlformats.org/officeDocument/2006/relationships/hyperlink" Target="https://ru.wikipedia.org/wiki/%D0%9A%D1%83%D1%81%D0%BA%D0%BE%D0%B2%D0%BE_(%D0%BB%D0%B5%D1%81%D0%BE%D0%BF%D0%B0%D1%80%D0%BA)" TargetMode="External"/><Relationship Id="rId26" Type="http://schemas.openxmlformats.org/officeDocument/2006/relationships/hyperlink" Target="https://ru.wikipedia.org/wiki/%D0%9E%D0%B4%D0%BE%D0%B5%D0%B2%D1%81%D0%BA%D0%B8%D0%B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XV_%D0%B2%D0%B5%D0%B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u.wikipedia.org/wiki/%D0%90%D1%80%D1%85%D0%B8%D1%82%D0%B5%D0%BA%D1%82%D1%83%D1%80%D0%BD%D1%8B%D0%B9_%D0%B0%D0%BD%D1%81%D0%B0%D0%BC%D0%B1%D0%BB%D1%8C" TargetMode="External"/><Relationship Id="rId12" Type="http://schemas.openxmlformats.org/officeDocument/2006/relationships/hyperlink" Target="https://ru.wikipedia.org/wiki/%D0%A0%D0%B0%D0%B9%D0%BE%D0%BD%D1%8B_%D0%9C%D0%BE%D1%81%D0%BA%D0%B2%D1%8B" TargetMode="External"/><Relationship Id="rId17" Type="http://schemas.openxmlformats.org/officeDocument/2006/relationships/hyperlink" Target="https://ru.wikipedia.org/wiki/%D0%9A%D1%83%D1%81%D0%BA%D0%BE%D0%B2%D0%BE_(%D0%9C%D0%BE%D1%81%D0%BA%D0%B2%D0%B0)" TargetMode="External"/><Relationship Id="rId25" Type="http://schemas.openxmlformats.org/officeDocument/2006/relationships/hyperlink" Target="https://ru.wikipedia.org/wiki/1648_%D0%B3%D0%BE%D0%B4" TargetMode="External"/><Relationship Id="rId33" Type="http://schemas.openxmlformats.org/officeDocument/2006/relationships/hyperlink" Target="https://ru.wikipedia.org/wiki/%D0%9C%D0%BE%D1%81%D0%BA%D0%B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0%BB%D0%B0%D0%B4%D1%8B%D1%87%D0%B8%D0%BD%D0%BE_(%D0%9C%D0%BE%D1%81%D0%BA%D0%B2%D0%B0)" TargetMode="External"/><Relationship Id="rId20" Type="http://schemas.openxmlformats.org/officeDocument/2006/relationships/hyperlink" Target="https://ru.wikipedia.org/wiki/XIV_%D0%B2%D0%B5%D0%BA" TargetMode="External"/><Relationship Id="rId29" Type="http://schemas.openxmlformats.org/officeDocument/2006/relationships/hyperlink" Target="https://ru.wikipedia.org/wiki/1573_%D0%B3%D0%BE%D0%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8%D0%B5%D1%80%D0%B5%D0%BC%D0%B5%D1%82%D0%B5%D0%B2%D1%8B" TargetMode="External"/><Relationship Id="rId11" Type="http://schemas.openxmlformats.org/officeDocument/2006/relationships/hyperlink" Target="https://ru.wikipedia.org/wiki/%D0%92%D0%B5%D1%88%D0%BD%D1%8F%D0%BA%D0%B8_(%D1%80%D0%B0%D0%B9%D0%BE%D0%BD_%D0%9C%D0%BE%D1%81%D0%BA%D0%B2%D1%8B)" TargetMode="External"/><Relationship Id="rId24" Type="http://schemas.openxmlformats.org/officeDocument/2006/relationships/hyperlink" Target="https://ru.wikipedia.org/wiki/%D0%A6%D0%B5%D1%80%D0%BA%D0%BE%D0%B2%D1%8C_%D0%A3%D1%81%D0%BF%D0%B5%D0%BD%D0%B8%D1%8F_%D0%9F%D1%80%D0%B5%D1%81%D0%B2%D1%8F%D1%82%D0%BE%D0%B9_%D0%91%D0%BE%D0%B3%D0%BE%D1%80%D0%BE%D0%B4%D0%B8%D1%86%D1%8B_%D0%B2_%D0%92%D0%B5%D1%88%D0%BD%D1%8F%D0%BA%D0%B0%D1%85" TargetMode="External"/><Relationship Id="rId32" Type="http://schemas.openxmlformats.org/officeDocument/2006/relationships/hyperlink" Target="https://ru.wikipedia.org/wiki/1960_%D0%B3%D0%BE%D0%B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C%D1%83%D0%BD%D0%B8%D1%86%D0%B8%D0%BF%D0%B0%D0%BB%D1%8C%D0%BD%D1%8B%D0%B5_%D0%BE%D0%B1%D1%80%D0%B0%D0%B7%D0%BE%D0%B2%D0%B0%D0%BD%D0%B8%D1%8F_%D0%9C%D0%BE%D1%81%D0%BA%D0%B2%D1%8B" TargetMode="External"/><Relationship Id="rId23" Type="http://schemas.openxmlformats.org/officeDocument/2006/relationships/hyperlink" Target="https://ru.wikipedia.org/wiki/1644_%D0%B3%D0%BE%D0%B4" TargetMode="External"/><Relationship Id="rId28" Type="http://schemas.openxmlformats.org/officeDocument/2006/relationships/hyperlink" Target="https://ru.wikipedia.org/wiki/1743_%D0%B3%D0%BE%D0%B4" TargetMode="External"/><Relationship Id="rId10" Type="http://schemas.openxmlformats.org/officeDocument/2006/relationships/hyperlink" Target="https://ru.wikipedia.org/wiki/%D0%9C%D0%BE%D1%81%D0%BA%D0%B2%D0%B0" TargetMode="External"/><Relationship Id="rId19" Type="http://schemas.openxmlformats.org/officeDocument/2006/relationships/hyperlink" Target="https://ru.wikipedia.org/wiki/%D0%9A%D1%83%D1%81%D0%BA%D0%BE%D0%B2%D0%BE_(%D1%83%D1%81%D0%B0%D0%B4%D1%8C%D0%B1%D0%B0)" TargetMode="External"/><Relationship Id="rId31" Type="http://schemas.openxmlformats.org/officeDocument/2006/relationships/hyperlink" Target="https://ru.wikipedia.org/wiki/%D0%9A%D1%83%D1%81%D0%BA%D0%BE%D0%B2%D0%BE_(%D1%81%D1%82%D0%B0%D0%BD%D1%86%D0%B8%D1%8F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E%D1%81%D1%82%D0%BE%D1%87%D0%BD%D1%8B%D0%B9_%D0%B0%D0%B4%D0%BC%D0%B8%D0%BD%D0%B8%D1%81%D1%82%D1%80%D0%B0%D1%82%D0%B8%D0%B2%D0%BD%D1%8B%D0%B9_%D0%BE%D0%BA%D1%80%D1%83%D0%B3" TargetMode="External"/><Relationship Id="rId14" Type="http://schemas.openxmlformats.org/officeDocument/2006/relationships/hyperlink" Target="https://ru.wikipedia.org/wiki/%D0%9C%D0%BE%D1%81%D0%BA%D0%B2%D0%B0" TargetMode="External"/><Relationship Id="rId22" Type="http://schemas.openxmlformats.org/officeDocument/2006/relationships/hyperlink" Target="https://ru.wikipedia.org/wiki/%D0%A8%D0%B5%D1%80%D0%B5%D0%BC%D0%B5%D1%82%D0%B5%D0%B2%D1%8B" TargetMode="External"/><Relationship Id="rId27" Type="http://schemas.openxmlformats.org/officeDocument/2006/relationships/hyperlink" Target="https://ru.wikipedia.org/wiki/%D0%A7%D0%B5%D1%80%D0%BA%D0%B0%D1%81%D1%81%D0%BA%D0%B8%D0%B5" TargetMode="External"/><Relationship Id="rId30" Type="http://schemas.openxmlformats.org/officeDocument/2006/relationships/hyperlink" Target="https://ru.wikipedia.org/wiki/%D0%93%D0%BE%D1%80%D1%8C%D0%BA%D0%BE%D0%B2%D1%81%D0%BA%D0%BE%D0%B5_%D0%BD%D0%B0%D0%BF%D1%80%D0%B0%D0%B2%D0%BB%D0%B5%D0%BD%D0%B8%D0%B5_%D0%9C%D0%96%D0%9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Stepanov</dc:creator>
  <cp:keywords/>
  <dc:description/>
  <cp:lastModifiedBy>Полина</cp:lastModifiedBy>
  <cp:revision>18</cp:revision>
  <dcterms:created xsi:type="dcterms:W3CDTF">2019-10-10T19:58:00Z</dcterms:created>
  <dcterms:modified xsi:type="dcterms:W3CDTF">2020-05-15T09:24:00Z</dcterms:modified>
</cp:coreProperties>
</file>