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57" w:rsidRPr="00F67AD0" w:rsidRDefault="00745357" w:rsidP="00F67AD0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67AD0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C87996" w:rsidRPr="00745357" w:rsidRDefault="00C87996" w:rsidP="00DD4FA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45357" w:rsidRPr="00C87996" w:rsidRDefault="00381925" w:rsidP="00283F8A">
      <w:pPr>
        <w:pStyle w:val="a3"/>
        <w:numPr>
          <w:ilvl w:val="0"/>
          <w:numId w:val="3"/>
        </w:numPr>
        <w:tabs>
          <w:tab w:val="clear" w:pos="720"/>
          <w:tab w:val="num" w:pos="709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Демидов В.</w:t>
      </w:r>
      <w:r w:rsidR="00745357" w:rsidRPr="007453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П. Двигатели с переменной степенью сжатия. </w:t>
      </w:r>
      <w:r w:rsidR="00F67AD0">
        <w:rPr>
          <w:rFonts w:ascii="Times New Roman" w:eastAsia="Times New Roman" w:hAnsi="Times New Roman" w:cs="Times New Roman"/>
          <w:color w:val="222222"/>
          <w:sz w:val="28"/>
          <w:szCs w:val="28"/>
        </w:rPr>
        <w:t>–</w:t>
      </w:r>
      <w:r w:rsidR="00745357" w:rsidRPr="007453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М.: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="00745357" w:rsidRPr="007453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Машиностроение, 1978. </w:t>
      </w:r>
      <w:r w:rsidR="00F67AD0">
        <w:rPr>
          <w:rFonts w:ascii="Times New Roman" w:eastAsia="Times New Roman" w:hAnsi="Times New Roman" w:cs="Times New Roman"/>
          <w:color w:val="222222"/>
          <w:sz w:val="28"/>
          <w:szCs w:val="28"/>
        </w:rPr>
        <w:t>–</w:t>
      </w:r>
      <w:r w:rsidR="00745357" w:rsidRPr="007453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136 с.</w:t>
      </w:r>
    </w:p>
    <w:p w:rsidR="00C87996" w:rsidRPr="00C87996" w:rsidRDefault="00C87996" w:rsidP="00283F8A">
      <w:pPr>
        <w:pStyle w:val="a3"/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426" w:hanging="426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79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Двигатели внутреннего сгорания. Теория рабочих процессов поршневых и комбинированных двигателей / под ред. А.С. Орлина, Д.Н. </w:t>
      </w:r>
      <w:proofErr w:type="spellStart"/>
      <w:r w:rsidRPr="00C87996">
        <w:rPr>
          <w:rFonts w:ascii="Times New Roman" w:eastAsia="Times New Roman" w:hAnsi="Times New Roman" w:cs="Times New Roman"/>
          <w:color w:val="222222"/>
          <w:sz w:val="28"/>
          <w:szCs w:val="28"/>
        </w:rPr>
        <w:t>Вырубова</w:t>
      </w:r>
      <w:proofErr w:type="spellEnd"/>
      <w:r w:rsidRPr="00C879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="00F67AD0">
        <w:rPr>
          <w:rFonts w:ascii="Times New Roman" w:eastAsia="Times New Roman" w:hAnsi="Times New Roman" w:cs="Times New Roman"/>
          <w:color w:val="222222"/>
          <w:sz w:val="28"/>
          <w:szCs w:val="28"/>
        </w:rPr>
        <w:t>–</w:t>
      </w:r>
      <w:r w:rsidRPr="00C879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М.: Машиностроение, 1971.</w:t>
      </w:r>
      <w:r w:rsidR="00F67A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</w:t>
      </w:r>
      <w:r w:rsidRPr="00C879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400 с.</w:t>
      </w:r>
    </w:p>
    <w:p w:rsidR="00C87996" w:rsidRDefault="00381925" w:rsidP="00283F8A">
      <w:pPr>
        <w:pStyle w:val="a3"/>
        <w:numPr>
          <w:ilvl w:val="0"/>
          <w:numId w:val="3"/>
        </w:numPr>
        <w:tabs>
          <w:tab w:val="clear" w:pos="720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Лебедев В. И. </w:t>
      </w:r>
      <w:r w:rsidR="00C87996" w:rsidRPr="0008574A">
        <w:rPr>
          <w:rFonts w:ascii="Times New Roman" w:eastAsia="Times New Roman" w:hAnsi="Times New Roman" w:cs="Times New Roman"/>
          <w:color w:val="222222"/>
          <w:sz w:val="28"/>
          <w:szCs w:val="28"/>
        </w:rPr>
        <w:t>Занимательная техника в прошло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м. Ленинград: «Время», 1933 г.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–</w:t>
      </w:r>
      <w:r w:rsidR="00C87996" w:rsidRPr="00085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198 с</w:t>
      </w:r>
      <w:r w:rsidR="00F67AD0">
        <w:rPr>
          <w:rFonts w:ascii="Times New Roman" w:hAnsi="Times New Roman"/>
          <w:sz w:val="28"/>
          <w:szCs w:val="28"/>
        </w:rPr>
        <w:t>.</w:t>
      </w:r>
    </w:p>
    <w:p w:rsidR="00C87996" w:rsidRDefault="00C87996" w:rsidP="00283F8A">
      <w:pPr>
        <w:pStyle w:val="a3"/>
        <w:numPr>
          <w:ilvl w:val="0"/>
          <w:numId w:val="3"/>
        </w:numPr>
        <w:tabs>
          <w:tab w:val="clear" w:pos="720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40F49">
        <w:rPr>
          <w:rFonts w:ascii="Times New Roman" w:eastAsia="Times New Roman" w:hAnsi="Times New Roman" w:cs="Times New Roman"/>
          <w:color w:val="222222"/>
          <w:sz w:val="28"/>
          <w:szCs w:val="28"/>
        </w:rPr>
        <w:t>Приезжев</w:t>
      </w:r>
      <w:proofErr w:type="spellEnd"/>
      <w:r w:rsidRPr="00140F4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А.</w:t>
      </w:r>
      <w:r w:rsidR="00381925">
        <w:rPr>
          <w:rFonts w:ascii="Times New Roman" w:eastAsia="Times New Roman" w:hAnsi="Times New Roman" w:cs="Times New Roman"/>
          <w:color w:val="222222"/>
          <w:sz w:val="28"/>
          <w:szCs w:val="28"/>
        </w:rPr>
        <w:t>В., Романовский Ю.</w:t>
      </w:r>
      <w:r w:rsidRPr="00140F49">
        <w:rPr>
          <w:rFonts w:ascii="Times New Roman" w:eastAsia="Times New Roman" w:hAnsi="Times New Roman" w:cs="Times New Roman"/>
          <w:color w:val="222222"/>
          <w:sz w:val="28"/>
          <w:szCs w:val="28"/>
        </w:rPr>
        <w:t>М.</w:t>
      </w:r>
      <w:r w:rsidR="00381925" w:rsidRPr="003819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40F4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Физические основы подвижности клеток // Школьникам о современной физике. Акустика. Теория относительности. Биофизика. </w:t>
      </w:r>
      <w:r w:rsidR="00F67AD0">
        <w:rPr>
          <w:rFonts w:ascii="Times New Roman" w:eastAsia="Times New Roman" w:hAnsi="Times New Roman" w:cs="Times New Roman"/>
          <w:color w:val="222222"/>
          <w:sz w:val="28"/>
          <w:szCs w:val="28"/>
        </w:rPr>
        <w:t>–</w:t>
      </w:r>
      <w:r w:rsidRPr="00140F4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М.</w:t>
      </w:r>
      <w:r w:rsidR="00381925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  <w:r w:rsidRPr="00140F4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Просвещение, 1990. С. 119</w:t>
      </w:r>
      <w:r w:rsidR="00381925">
        <w:rPr>
          <w:rFonts w:ascii="Times New Roman" w:eastAsia="Times New Roman" w:hAnsi="Times New Roman" w:cs="Times New Roman"/>
          <w:color w:val="222222"/>
          <w:sz w:val="28"/>
          <w:szCs w:val="28"/>
        </w:rPr>
        <w:t>–</w:t>
      </w:r>
      <w:r w:rsidRPr="00140F49">
        <w:rPr>
          <w:rFonts w:ascii="Times New Roman" w:eastAsia="Times New Roman" w:hAnsi="Times New Roman" w:cs="Times New Roman"/>
          <w:color w:val="222222"/>
          <w:sz w:val="28"/>
          <w:szCs w:val="28"/>
        </w:rPr>
        <w:t>121</w:t>
      </w:r>
      <w:r w:rsidR="00F67AD0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DD4FA3" w:rsidRPr="00745357">
        <w:rPr>
          <w:rFonts w:ascii="Times New Roman" w:hAnsi="Times New Roman"/>
          <w:b/>
          <w:sz w:val="28"/>
          <w:szCs w:val="28"/>
        </w:rPr>
        <w:t xml:space="preserve">    </w:t>
      </w:r>
    </w:p>
    <w:p w:rsidR="00C87996" w:rsidRPr="00C87996" w:rsidRDefault="00C87996" w:rsidP="00283F8A">
      <w:pPr>
        <w:pStyle w:val="a3"/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7996">
        <w:rPr>
          <w:rFonts w:ascii="Times New Roman" w:eastAsia="Times New Roman" w:hAnsi="Times New Roman" w:cs="Times New Roman"/>
          <w:color w:val="222222"/>
          <w:sz w:val="28"/>
          <w:szCs w:val="28"/>
        </w:rPr>
        <w:t>Тонков Р.Р.</w:t>
      </w:r>
      <w:r w:rsidR="003819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879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 </w:t>
      </w:r>
      <w:r w:rsidR="00381925">
        <w:rPr>
          <w:rFonts w:ascii="Times New Roman" w:eastAsia="Times New Roman" w:hAnsi="Times New Roman" w:cs="Times New Roman"/>
          <w:color w:val="222222"/>
          <w:sz w:val="28"/>
          <w:szCs w:val="28"/>
        </w:rPr>
        <w:t>истории паровых машин в России</w:t>
      </w:r>
      <w:r w:rsidRPr="00C879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9E3A7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// </w:t>
      </w:r>
      <w:r w:rsidR="00283F8A">
        <w:rPr>
          <w:rFonts w:ascii="Times New Roman" w:eastAsia="Times New Roman" w:hAnsi="Times New Roman" w:cs="Times New Roman"/>
          <w:color w:val="222222"/>
          <w:sz w:val="28"/>
          <w:szCs w:val="28"/>
        </w:rPr>
        <w:t>«Горный журнал».</w:t>
      </w:r>
      <w:r w:rsidRPr="00C879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1902.</w:t>
      </w:r>
      <w:r w:rsidR="00283F8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283F8A" w:rsidRPr="00C87996">
        <w:rPr>
          <w:rFonts w:ascii="Times New Roman" w:eastAsia="Times New Roman" w:hAnsi="Times New Roman" w:cs="Times New Roman"/>
          <w:color w:val="222222"/>
          <w:sz w:val="28"/>
          <w:szCs w:val="28"/>
        </w:rPr>
        <w:t>№ 6</w:t>
      </w:r>
      <w:r w:rsidR="00283F8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bookmarkStart w:id="0" w:name="_GoBack"/>
      <w:bookmarkEnd w:id="0"/>
    </w:p>
    <w:p w:rsidR="008E34EF" w:rsidRPr="00C87996" w:rsidRDefault="00C87996" w:rsidP="00283F8A">
      <w:pPr>
        <w:pStyle w:val="a3"/>
        <w:numPr>
          <w:ilvl w:val="0"/>
          <w:numId w:val="3"/>
        </w:numPr>
        <w:tabs>
          <w:tab w:val="clear" w:pos="720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D52EC">
        <w:rPr>
          <w:rFonts w:ascii="Times New Roman" w:eastAsia="Times New Roman" w:hAnsi="Times New Roman" w:cs="Times New Roman"/>
          <w:color w:val="222222"/>
          <w:sz w:val="28"/>
          <w:szCs w:val="28"/>
        </w:rPr>
        <w:t>Хитерер</w:t>
      </w:r>
      <w:proofErr w:type="spellEnd"/>
      <w:r w:rsidRPr="001D52E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М.</w:t>
      </w:r>
      <w:r w:rsidR="009E3A7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Я., Овчинников И. Е. </w:t>
      </w:r>
      <w:r w:rsidRPr="001D52EC">
        <w:rPr>
          <w:rFonts w:ascii="Times New Roman" w:eastAsia="Times New Roman" w:hAnsi="Times New Roman" w:cs="Times New Roman"/>
          <w:color w:val="222222"/>
          <w:sz w:val="28"/>
          <w:szCs w:val="28"/>
        </w:rPr>
        <w:t>Синхронные электрические машины воз</w:t>
      </w:r>
      <w:r w:rsidR="009E3A75">
        <w:rPr>
          <w:rFonts w:ascii="Times New Roman" w:eastAsia="Times New Roman" w:hAnsi="Times New Roman" w:cs="Times New Roman"/>
          <w:color w:val="222222"/>
          <w:sz w:val="28"/>
          <w:szCs w:val="28"/>
        </w:rPr>
        <w:t>вратно-поступательного движения.</w:t>
      </w:r>
      <w:r w:rsidRPr="001D52E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1D52EC">
        <w:rPr>
          <w:rFonts w:ascii="Times New Roman" w:eastAsia="Times New Roman" w:hAnsi="Times New Roman" w:cs="Times New Roman"/>
          <w:color w:val="222222"/>
          <w:sz w:val="28"/>
          <w:szCs w:val="28"/>
        </w:rPr>
        <w:t>СПб.</w:t>
      </w:r>
      <w:r w:rsidR="009E3A75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  <w:proofErr w:type="gramEnd"/>
      <w:r w:rsidR="009E3A7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Корона, 2008.</w:t>
      </w:r>
    </w:p>
    <w:p w:rsidR="00C87996" w:rsidRPr="00745357" w:rsidRDefault="00283F8A" w:rsidP="00283F8A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24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hyperlink r:id="rId5" w:anchor="classification" w:history="1">
        <w:r w:rsidR="00F67AD0">
          <w:rPr>
            <w:rFonts w:ascii="Times New Roman" w:eastAsia="Times New Roman" w:hAnsi="Times New Roman" w:cs="Times New Roman"/>
            <w:color w:val="222222"/>
            <w:sz w:val="28"/>
            <w:szCs w:val="28"/>
          </w:rPr>
          <w:t>Электродвигатели –</w:t>
        </w:r>
        <w:r w:rsidR="00C87996" w:rsidRPr="00C87996">
          <w:rPr>
            <w:rFonts w:ascii="Times New Roman" w:eastAsia="Times New Roman" w:hAnsi="Times New Roman" w:cs="Times New Roman"/>
            <w:color w:val="222222"/>
            <w:sz w:val="28"/>
            <w:szCs w:val="28"/>
          </w:rPr>
          <w:t xml:space="preserve"> типы, параметры, принцип работы</w:t>
        </w:r>
      </w:hyperlink>
      <w:r w:rsidR="009E3A7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9E3A75" w:rsidRPr="009E3A75">
        <w:rPr>
          <w:rFonts w:ascii="Times New Roman" w:eastAsia="Times New Roman" w:hAnsi="Times New Roman" w:cs="Times New Roman"/>
          <w:color w:val="222222"/>
          <w:sz w:val="28"/>
          <w:szCs w:val="28"/>
        </w:rPr>
        <w:t>[</w:t>
      </w:r>
      <w:r w:rsidR="009E3A75">
        <w:rPr>
          <w:rFonts w:ascii="Times New Roman" w:eastAsia="Times New Roman" w:hAnsi="Times New Roman" w:cs="Times New Roman"/>
          <w:color w:val="222222"/>
          <w:sz w:val="28"/>
          <w:szCs w:val="28"/>
        </w:rPr>
        <w:t>Электронный ресурс</w:t>
      </w:r>
      <w:r w:rsidR="009E3A75" w:rsidRPr="009E3A75">
        <w:rPr>
          <w:rFonts w:ascii="Times New Roman" w:eastAsia="Times New Roman" w:hAnsi="Times New Roman" w:cs="Times New Roman"/>
          <w:color w:val="222222"/>
          <w:sz w:val="28"/>
          <w:szCs w:val="28"/>
        </w:rPr>
        <w:t>]</w:t>
      </w:r>
      <w:r w:rsidR="009E3A75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F67A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9E3A7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URL</w:t>
      </w:r>
      <w:r w:rsidR="009E3A7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  <w:r w:rsidR="009E3A7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</w:t>
      </w:r>
      <w:r w:rsidR="009E3A7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ngineering-solutions.ru. </w:t>
      </w:r>
      <w:r w:rsidR="00C87996" w:rsidRPr="00C87996">
        <w:rPr>
          <w:rFonts w:ascii="Times New Roman" w:eastAsia="Times New Roman" w:hAnsi="Times New Roman" w:cs="Times New Roman"/>
          <w:color w:val="222222"/>
          <w:sz w:val="28"/>
          <w:szCs w:val="28"/>
        </w:rPr>
        <w:t>Дата обращения</w:t>
      </w:r>
      <w:r w:rsidR="009E3A75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  <w:r w:rsidR="00C87996" w:rsidRPr="00C879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7 сентября 2016</w:t>
      </w:r>
      <w:r w:rsidR="009E3A7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</w:t>
      </w:r>
      <w:r w:rsidR="00C87996" w:rsidRPr="00C8799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sectPr w:rsidR="00C87996" w:rsidRPr="00745357" w:rsidSect="00EE77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750EE"/>
    <w:multiLevelType w:val="multilevel"/>
    <w:tmpl w:val="DE7C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222D4"/>
    <w:multiLevelType w:val="multilevel"/>
    <w:tmpl w:val="877C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5E4FAE"/>
    <w:multiLevelType w:val="hybridMultilevel"/>
    <w:tmpl w:val="6F92D432"/>
    <w:numStyleLink w:val="1"/>
  </w:abstractNum>
  <w:abstractNum w:abstractNumId="3" w15:restartNumberingAfterBreak="0">
    <w:nsid w:val="4CBF6E3C"/>
    <w:multiLevelType w:val="hybridMultilevel"/>
    <w:tmpl w:val="6F92D432"/>
    <w:styleLink w:val="1"/>
    <w:lvl w:ilvl="0" w:tplc="1BB8E3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0F2D102">
      <w:start w:val="1"/>
      <w:numFmt w:val="lowerLetter"/>
      <w:lvlText w:val="%2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6E24536">
      <w:start w:val="1"/>
      <w:numFmt w:val="lowerRoman"/>
      <w:lvlText w:val="%3."/>
      <w:lvlJc w:val="left"/>
      <w:pPr>
        <w:ind w:left="2241" w:hanging="3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25C9584">
      <w:start w:val="1"/>
      <w:numFmt w:val="decimal"/>
      <w:lvlText w:val="%4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C96B718">
      <w:start w:val="1"/>
      <w:numFmt w:val="lowerLetter"/>
      <w:lvlText w:val="%5."/>
      <w:lvlJc w:val="left"/>
      <w:pPr>
        <w:ind w:left="369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94A86A0">
      <w:start w:val="1"/>
      <w:numFmt w:val="lowerRoman"/>
      <w:lvlText w:val="%6."/>
      <w:lvlJc w:val="left"/>
      <w:pPr>
        <w:ind w:left="4401" w:hanging="3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7F02838">
      <w:start w:val="1"/>
      <w:numFmt w:val="decimal"/>
      <w:lvlText w:val="%7."/>
      <w:lvlJc w:val="left"/>
      <w:pPr>
        <w:ind w:left="513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3187CB8">
      <w:start w:val="1"/>
      <w:numFmt w:val="lowerLetter"/>
      <w:lvlText w:val="%8."/>
      <w:lvlJc w:val="left"/>
      <w:pPr>
        <w:ind w:left="585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C968892">
      <w:start w:val="1"/>
      <w:numFmt w:val="lowerRoman"/>
      <w:lvlText w:val="%9."/>
      <w:lvlJc w:val="left"/>
      <w:pPr>
        <w:ind w:left="6561" w:hanging="3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734F6988"/>
    <w:multiLevelType w:val="multilevel"/>
    <w:tmpl w:val="83DE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EF4EE4"/>
    <w:multiLevelType w:val="multilevel"/>
    <w:tmpl w:val="877C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1"/>
    <w:rsid w:val="0008574A"/>
    <w:rsid w:val="00140F49"/>
    <w:rsid w:val="001A7AD8"/>
    <w:rsid w:val="001D52EC"/>
    <w:rsid w:val="001F0A51"/>
    <w:rsid w:val="00283F8A"/>
    <w:rsid w:val="002C501E"/>
    <w:rsid w:val="00381925"/>
    <w:rsid w:val="00397F43"/>
    <w:rsid w:val="004863A4"/>
    <w:rsid w:val="006D3297"/>
    <w:rsid w:val="00745357"/>
    <w:rsid w:val="00894540"/>
    <w:rsid w:val="00894DC4"/>
    <w:rsid w:val="008E34EF"/>
    <w:rsid w:val="00985EE1"/>
    <w:rsid w:val="009E3A75"/>
    <w:rsid w:val="00C87996"/>
    <w:rsid w:val="00DD4FA3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5AD85-2B87-4B33-A381-ECC7AE5B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8E34EF"/>
    <w:pPr>
      <w:spacing w:line="256" w:lineRule="auto"/>
      <w:ind w:left="720"/>
    </w:pPr>
    <w:rPr>
      <w:rFonts w:ascii="Calibri" w:eastAsia="Calibri" w:hAnsi="Calibri" w:cs="Calibri"/>
      <w:color w:val="000000"/>
      <w:u w:color="000000"/>
      <w:lang w:eastAsia="ru-RU"/>
    </w:rPr>
  </w:style>
  <w:style w:type="numbering" w:customStyle="1" w:styleId="1">
    <w:name w:val="Импортированный стиль 1"/>
    <w:rsid w:val="008E34EF"/>
    <w:pPr>
      <w:numPr>
        <w:numId w:val="2"/>
      </w:numPr>
    </w:pPr>
  </w:style>
  <w:style w:type="character" w:customStyle="1" w:styleId="reference-text">
    <w:name w:val="reference-text"/>
    <w:basedOn w:val="a0"/>
    <w:rsid w:val="00140F49"/>
  </w:style>
  <w:style w:type="character" w:styleId="a4">
    <w:name w:val="Hyperlink"/>
    <w:basedOn w:val="a0"/>
    <w:uiPriority w:val="99"/>
    <w:semiHidden/>
    <w:unhideWhenUsed/>
    <w:rsid w:val="00140F49"/>
    <w:rPr>
      <w:color w:val="0000FF"/>
      <w:u w:val="single"/>
    </w:rPr>
  </w:style>
  <w:style w:type="character" w:customStyle="1" w:styleId="mw-cite-backlink">
    <w:name w:val="mw-cite-backlink"/>
    <w:basedOn w:val="a0"/>
    <w:rsid w:val="00140F49"/>
  </w:style>
  <w:style w:type="character" w:customStyle="1" w:styleId="citation">
    <w:name w:val="citation"/>
    <w:basedOn w:val="a0"/>
    <w:rsid w:val="00140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gineering-solutions.ru/motorcontrol/mot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Полина Борисовна Скойбеда</cp:lastModifiedBy>
  <cp:revision>14</cp:revision>
  <dcterms:created xsi:type="dcterms:W3CDTF">2019-08-15T10:13:00Z</dcterms:created>
  <dcterms:modified xsi:type="dcterms:W3CDTF">2019-11-26T11:04:00Z</dcterms:modified>
</cp:coreProperties>
</file>