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2"/>
        <w:jc w:val="center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ACTIVITÉ n 2</w:t>
      </w:r>
    </w:p>
    <w:p>
      <w:pPr>
        <w:pStyle w:val="Style22"/>
        <w:jc w:val="center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ind w:firstLine="709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fr-FR"/>
        </w:rPr>
      </w:r>
    </w:p>
    <w:p>
      <w:pPr>
        <w:pStyle w:val="Style22"/>
        <w:ind w:firstLine="709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Vous êtes dans le domaine − musée Kouskovo, ancienne résidence d'été des comtes Chérémétiev construit au milieu du XVIIIe siècle. Le château est entouré d'un jardin qui a le surnom de Versailles moscovite. </w:t>
      </w:r>
    </w:p>
    <w:p>
      <w:pPr>
        <w:pStyle w:val="Style22"/>
        <w:ind w:firstLine="709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 xml:space="preserve">En général il existe plusieurs types de parcs/jardins. Le parc Kouskovo est construit à la façon dite </w:t>
      </w:r>
      <w:r>
        <w:rPr>
          <w:rFonts w:cs="Times New Roman" w:ascii="Times New Roman" w:hAnsi="Times New Roman"/>
          <w:i/>
          <w:sz w:val="28"/>
          <w:szCs w:val="28"/>
          <w:lang w:val="fr-FR"/>
        </w:rPr>
        <w:t>«française»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,  mais avec des éléments d'un parc </w:t>
      </w:r>
      <w:r>
        <w:rPr>
          <w:rFonts w:cs="Times New Roman" w:ascii="Times New Roman" w:hAnsi="Times New Roman"/>
          <w:i/>
          <w:sz w:val="28"/>
          <w:szCs w:val="28"/>
          <w:lang w:val="fr-FR"/>
        </w:rPr>
        <w:t>«à l'anglaise»</w:t>
      </w:r>
      <w:r>
        <w:rPr>
          <w:rFonts w:cs="Times New Roman" w:ascii="Times New Roman" w:hAnsi="Times New Roman"/>
          <w:sz w:val="28"/>
          <w:szCs w:val="28"/>
          <w:lang w:val="fr-FR"/>
        </w:rPr>
        <w:t>. Lisez les définitions des types des parcs/jardins et et associez-les au type qui convient:</w:t>
      </w:r>
    </w:p>
    <w:p>
      <w:pPr>
        <w:pStyle w:val="Style22"/>
        <w:ind w:firstLine="709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rPr>
          <w:rFonts w:ascii="Times New Roman" w:hAnsi="Times New Roman" w:cs="Times New Roman"/>
          <w:b/>
          <w:b/>
          <w:i/>
          <w:i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fr-FR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92"/>
        <w:gridCol w:w="2410"/>
        <w:gridCol w:w="425"/>
        <w:gridCol w:w="6354"/>
      </w:tblGrid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à la française/régulier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A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est un jardin régulier aménagé sur un terrain en pente à l'aide de terrasses.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à l'anglaise /paysager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B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les caractéristiques principales  sont des lignes ondulées, plantes d'ornements, et aussi pratiquement le refus complet d'angles droits.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à l'italienne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C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un territoire dont l'aménagement est prévu à long terme, notamment l'utilisation des sols et les changements dans leur affectation, via la régulation de l'emprise de l'agriculture, des activités industrielles, de l'artificialisation des sols due notamment à l'étalement urbain, etc. Les milieux naturels (faune, flore, etc.) y sont généralement pour partie protégés, par la législation (dépendant de chaque pays), des activités humaines pouvant leur nuire. Un parc naturel peut également avoir une vocation touristique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naturel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D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comporte un ou plusieurs axes de composition et de symétrie ainsi que des parties constituantes traitées en surface ou en volume selon des formes géométriques simples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forestier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E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est un jardin de tracé irrégulier dont les parties sont traitées de façon à produire des effets naturels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moderne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F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comporte différents étages de végétation tels des grands arbres (fruitiers ou à coques), des arbustes ou arbrisseaux (petits fruitiers), des buissons (à baies ou aromatiques) et des plantes herbacées (légumes vivaces, plantes aromatiques, médicinales et utiles)</w:t>
            </w:r>
          </w:p>
        </w:tc>
      </w:tr>
    </w:tbl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600"/>
        <w:gridCol w:w="1600"/>
        <w:gridCol w:w="1599"/>
        <w:gridCol w:w="1599"/>
        <w:gridCol w:w="1600"/>
        <w:gridCol w:w="1583"/>
      </w:tblGrid>
      <w:tr>
        <w:trPr/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2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3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6</w:t>
            </w:r>
          </w:p>
        </w:tc>
      </w:tr>
      <w:tr>
        <w:trPr/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</w:tbl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 xml:space="preserve">2.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Dites quelle/quelles définition/s du mot «régulier» correspond/ent   juste   à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>l’aménagement paysager: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a) ordonné                                              h) proportionné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b) mesuré                                                i) fixe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c) ordinaire                                             g) réglé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d) monotone                                           k) logique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e) correct                                                 l) harmonieux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f) honnête                                               m) irréprochable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j) convenable                                          n) ponctuel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2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3.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Observez les photos des parcs / jardins différents. Associez les éffigies avec le style du parc / jardin.</w:t>
      </w:r>
    </w:p>
    <w:p>
      <w:pPr>
        <w:pStyle w:val="Style22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 xml:space="preserve">A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– anglais 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>B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– moderne 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 xml:space="preserve">C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– italien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>D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– forestier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 xml:space="preserve">E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– français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>F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– naturel</w:t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 w:eastAsia="ru-RU"/>
        </w:rPr>
      </w:pPr>
      <w:r>
        <w:rPr>
          <w:rFonts w:cs="Times New Roman" w:ascii="Times New Roman" w:hAnsi="Times New Roman"/>
          <w:sz w:val="28"/>
          <w:szCs w:val="28"/>
          <w:lang w:val="fr-FR" w:eastAsia="ru-RU"/>
        </w:rPr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 w:eastAsia="ru-RU"/>
        </w:rPr>
      </w:pPr>
      <w:r>
        <w:rPr>
          <w:rFonts w:cs="Times New Roman" w:ascii="Times New Roman" w:hAnsi="Times New Roman"/>
          <w:sz w:val="28"/>
          <w:szCs w:val="28"/>
          <w:lang w:val="fr-FR" w:eastAsia="ru-RU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070"/>
        <w:gridCol w:w="4511"/>
      </w:tblGrid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lang w:val="en-US" w:eastAsia="ru-RU"/>
              </w:rPr>
            </w:pPr>
            <w:r>
              <w:rPr>
                <w:lang w:val="en-US" w:eastAsia="ru-RU"/>
              </w:rPr>
            </w:r>
          </w:p>
          <w:p>
            <w:pPr>
              <w:pStyle w:val="Style22"/>
              <w:rPr>
                <w:lang w:val="fr-FR" w:eastAsia="ru-RU"/>
              </w:rPr>
            </w:pPr>
            <w:r>
              <w:rPr>
                <w:lang w:val="fr-FR" w:eastAsia="ru-RU"/>
              </w:rPr>
              <w:drawing>
                <wp:inline distT="0" distB="0" distL="0" distR="0">
                  <wp:extent cx="3040380" cy="2075815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1.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fr-FR" w:eastAsia="ru-RU"/>
              </w:rPr>
              <w:t xml:space="preserve">   </w:t>
            </w: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94305" cy="2037715"/>
                  <wp:effectExtent l="0" t="0" r="0" b="0"/>
                  <wp:docPr id="2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203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 w:eastAsia="ru-RU"/>
              </w:rPr>
              <w:t>2.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fr-FR"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ru-RU" w:eastAsia="ru-RU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fr-FR" w:eastAsia="ru-RU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60320" cy="2016125"/>
                  <wp:effectExtent l="0" t="0" r="0" b="0"/>
                  <wp:docPr id="3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 w:eastAsia="ru-RU"/>
              </w:rPr>
              <w:t xml:space="preserve">3. 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52090" cy="2019935"/>
                  <wp:effectExtent l="0" t="0" r="0" b="0"/>
                  <wp:docPr id="4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 w:eastAsia="ru-RU"/>
              </w:rPr>
              <w:t>4.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fr-FR" w:eastAsia="ru-RU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12720" cy="2031365"/>
                  <wp:effectExtent l="0" t="0" r="0" b="0"/>
                  <wp:docPr id="5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5.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27020" cy="2028190"/>
                  <wp:effectExtent l="0" t="0" r="0" b="0"/>
                  <wp:docPr id="6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 w:eastAsia="ru-RU"/>
              </w:rPr>
              <w:t>6.</w:t>
            </w:r>
          </w:p>
        </w:tc>
      </w:tr>
    </w:tbl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rPr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                                                            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603"/>
        <w:gridCol w:w="1601"/>
        <w:gridCol w:w="1601"/>
        <w:gridCol w:w="1604"/>
        <w:gridCol w:w="1598"/>
        <w:gridCol w:w="1574"/>
      </w:tblGrid>
      <w:tr>
        <w:trPr/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E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F</w:t>
            </w:r>
          </w:p>
        </w:tc>
      </w:tr>
      <w:tr>
        <w:trPr/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</w:tbl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4.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Complétez les phrases en utilisant les mots ci-dessous:</w:t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des cheminements sinueux, irrégulières, vallons et pentes, des arbustes, des fourrés, des éléments architecturaux; balisé</w:t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a)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Le jardin anglais a des formes ______________________________. 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b)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Les jardins à l’anglaise s’organisent selon _____________________.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color w:val="252525"/>
          <w:sz w:val="28"/>
          <w:szCs w:val="28"/>
          <w:highlight w:val="white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c)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Dans les jardins paysagers </w:t>
      </w:r>
      <w:r>
        <w:rPr>
          <w:rStyle w:val="Appleconvertedspace"/>
          <w:rFonts w:cs="Arial" w:ascii="Arial" w:hAnsi="Arial"/>
          <w:color w:val="252525"/>
          <w:sz w:val="21"/>
          <w:szCs w:val="21"/>
          <w:shd w:fill="FFFFFF" w:val="clear"/>
          <w:lang w:val="fr-FR"/>
        </w:rPr>
        <w:t> </w:t>
      </w:r>
      <w:r>
        <w:rPr>
          <w:rFonts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  <w:t xml:space="preserve">les accidents du terrain (__________) sont conservés </w:t>
      </w:r>
    </w:p>
    <w:p>
      <w:pPr>
        <w:pStyle w:val="Style22"/>
        <w:jc w:val="both"/>
        <w:rPr>
          <w:rFonts w:ascii="Times New Roman" w:hAnsi="Times New Roman" w:cs="Times New Roman"/>
          <w:color w:val="252525"/>
          <w:sz w:val="28"/>
          <w:szCs w:val="28"/>
          <w:highlight w:val="white"/>
          <w:lang w:val="fr-FR"/>
        </w:rPr>
      </w:pPr>
      <w:r>
        <w:rPr>
          <w:rFonts w:eastAsia="Times New Roman"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  <w:t xml:space="preserve">   </w:t>
      </w:r>
      <w:r>
        <w:rPr>
          <w:rFonts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  <w:t>et exploités.</w:t>
      </w:r>
    </w:p>
    <w:p>
      <w:pPr>
        <w:pStyle w:val="Style22"/>
        <w:jc w:val="both"/>
        <w:rPr>
          <w:rFonts w:ascii="Times New Roman" w:hAnsi="Times New Roman" w:cs="Times New Roman"/>
          <w:color w:val="252525"/>
          <w:sz w:val="28"/>
          <w:szCs w:val="28"/>
          <w:shd w:fill="FFFFFF" w:val="clear"/>
          <w:lang w:val="fr-FR"/>
        </w:rPr>
      </w:pPr>
      <w:r>
        <w:rPr>
          <w:rFonts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color w:val="252525"/>
          <w:sz w:val="28"/>
          <w:szCs w:val="28"/>
          <w:shd w:fill="FFFFFF" w:val="clear"/>
          <w:lang w:val="fr-FR"/>
        </w:rPr>
        <w:t>d)</w:t>
      </w:r>
      <w:r>
        <w:rPr>
          <w:rFonts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  <w:t xml:space="preserve"> Dans la décoration d'un parc paysager participent _____________________</w:t>
      </w:r>
    </w:p>
    <w:p>
      <w:pPr>
        <w:pStyle w:val="Style22"/>
        <w:jc w:val="both"/>
        <w:rPr>
          <w:rFonts w:ascii="Times New Roman" w:hAnsi="Times New Roman" w:cs="Times New Roman"/>
          <w:color w:val="252525"/>
          <w:sz w:val="28"/>
          <w:szCs w:val="28"/>
          <w:shd w:fill="FFFFFF" w:val="clear"/>
          <w:lang w:val="fr-FR"/>
        </w:rPr>
      </w:pPr>
      <w:r>
        <w:rPr>
          <w:rFonts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  <w:t>______________________________________________________________.</w:t>
      </w:r>
    </w:p>
    <w:p>
      <w:pPr>
        <w:pStyle w:val="Style22"/>
        <w:jc w:val="both"/>
        <w:rPr>
          <w:rFonts w:ascii="Times New Roman" w:hAnsi="Times New Roman" w:cs="Times New Roman"/>
          <w:color w:val="252525"/>
          <w:sz w:val="28"/>
          <w:szCs w:val="28"/>
          <w:shd w:fill="FFFFFF" w:val="clear"/>
          <w:lang w:val="fr-FR"/>
        </w:rPr>
      </w:pPr>
      <w:r>
        <w:rPr>
          <w:rFonts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e)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L'itinéraire d'un parc anglais n'est pas _______________. 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5.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Dites de quel type de parc il s’agit dans le devoir n 4 ____________________.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6.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Comment est né le style </w:t>
      </w:r>
      <w:r>
        <w:rPr>
          <w:rFonts w:cs="Times New Roman" w:ascii="Times New Roman" w:hAnsi="Times New Roman"/>
          <w:i/>
          <w:sz w:val="28"/>
          <w:szCs w:val="28"/>
          <w:lang w:val="fr-FR"/>
        </w:rPr>
        <w:t>«paysager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» d'un parc? Pourquoi il est nommé aussi le style «anglais» ou «à l'anglaise»? </w:t>
      </w:r>
    </w:p>
    <w:p>
      <w:pPr>
        <w:pStyle w:val="Style22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7.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Quelles sont les particularités de la planification d'un parc paysager?</w:t>
      </w:r>
    </w:p>
    <w:p>
      <w:pPr>
        <w:pStyle w:val="Style22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8.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De quelle manière les plantes sont-elles utilisées dans des parcs paysagers?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9.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Donnez des exemples d'asymétrie dans la nature: 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</w:t>
      </w:r>
    </w:p>
    <w:p>
      <w:pPr>
        <w:pStyle w:val="Style22"/>
        <w:jc w:val="both"/>
        <w:rPr>
          <w:rFonts w:ascii="Times New Roman" w:hAnsi="Times New Roman" w:eastAsia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10.</w:t>
      </w:r>
      <w:r>
        <w:rPr/>
        <w:t xml:space="preserve"> Observez les photos ci-dessous. Dites quelles formes ont ces éléments, à quel domaine du savoir peuvent-ils se rapporter? </w:t>
      </w:r>
    </w:p>
    <w:tbl>
      <w:tblPr>
        <w:tblW w:w="9598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802"/>
        <w:gridCol w:w="4796"/>
      </w:tblGrid>
      <w:tr>
        <w:trPr>
          <w:trHeight w:val="3392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11475" cy="1779270"/>
                  <wp:effectExtent l="0" t="0" r="0" b="0"/>
                  <wp:docPr id="7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14600" cy="1732915"/>
                  <wp:effectExtent l="0" t="0" r="0" b="0"/>
                  <wp:docPr id="8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1.____________________________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2. 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44445" cy="1895475"/>
                  <wp:effectExtent l="0" t="0" r="0" b="0"/>
                  <wp:docPr id="9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71750" cy="2075815"/>
                  <wp:effectExtent l="0" t="0" r="0" b="0"/>
                  <wp:docPr id="10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3. ___________________________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4. 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fr-FR" w:eastAsia="ru-RU"/>
              </w:rPr>
              <w:t xml:space="preserve">         </w:t>
            </w: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62150" cy="1885315"/>
                  <wp:effectExtent l="0" t="0" r="0" b="0"/>
                  <wp:docPr id="11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fr-FR" w:eastAsia="ru-RU"/>
              </w:rPr>
              <w:t xml:space="preserve">     </w:t>
            </w: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10105" cy="1885950"/>
                  <wp:effectExtent l="0" t="0" r="0" b="0"/>
                  <wp:docPr id="12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 w:eastAsia="ru-RU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5. _________________________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 w:eastAsia="ru-RU"/>
              </w:rPr>
              <w:t>6. 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11.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Vous avez lu l'information sur le parc Kouskovo. Examinez le parc et trouvez la partie dite «paysagère». Prenez des photos du parc paysager.</w:t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403"/>
      </w:tblGrid>
      <w:tr>
        <w:trPr/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</w:tbl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12.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Prouvez que cette partie du parc est un parc paysager. Nommez les éléments qui constituent l'esprit du jardin à l'anglaise.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13.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Observez la planification des jardins. Trouvez celle du jardin  paysager. Prouvez votre choix.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val="ru-RU" w:eastAsia="ru-RU"/>
        </w:rPr>
        <w:drawing>
          <wp:inline distT="0" distB="0" distL="0" distR="0">
            <wp:extent cx="2628900" cy="1885315"/>
            <wp:effectExtent l="0" t="0" r="0" b="0"/>
            <wp:docPr id="1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961" t="8792" r="20174" b="1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ru-RU" w:eastAsia="ru-RU"/>
        </w:rPr>
        <w:t xml:space="preserve">    </w:t>
      </w:r>
      <w:r>
        <w:rPr>
          <w:lang w:val="ru-RU" w:eastAsia="ru-RU"/>
        </w:rPr>
        <w:drawing>
          <wp:inline distT="0" distB="0" distL="0" distR="0">
            <wp:extent cx="2382520" cy="1886585"/>
            <wp:effectExtent l="0" t="0" r="0" b="0"/>
            <wp:docPr id="1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ru-RU" w:eastAsia="ru-RU"/>
        </w:rPr>
        <w:t xml:space="preserve"> </w:t>
      </w:r>
      <w:r>
        <mc:AlternateContent>
          <mc:Choice Requires="wps">
            <w:drawing>
              <wp:anchor behindDoc="0" distT="0" distB="0" distL="114300" distR="0" simplePos="0" locked="0" layoutInCell="1" allowOverlap="1" relativeHeight="14">
                <wp:simplePos x="0" y="0"/>
                <wp:positionH relativeFrom="margin">
                  <wp:align>right</wp:align>
                </wp:positionH>
                <wp:positionV relativeFrom="paragraph">
                  <wp:posOffset>1719580</wp:posOffset>
                </wp:positionV>
                <wp:extent cx="539115" cy="217170"/>
                <wp:effectExtent l="0" t="0" r="0" b="0"/>
                <wp:wrapSquare wrapText="bothSides"/>
                <wp:docPr id="1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" cy="217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849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49"/>
                            </w:tblGrid>
                            <w:tr>
                              <w:trPr/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Style22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N___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2.45pt;height:17.1pt;mso-wrap-distance-left:9pt;mso-wrap-distance-right:0pt;margin-top:135.4pt;mso-position-vertical-relative:text;margin-left:439.45pt;mso-position-horizontal:right;mso-position-horizontal-relative:margin">
                <v:fill opacity="0f"/>
                <v:textbox>
                  <w:txbxContent>
                    <w:tbl>
                      <w:tblPr>
                        <w:tblW w:w="849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49"/>
                      </w:tblGrid>
                      <w:tr>
                        <w:trPr/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Style2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N___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tyle22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                      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>1.                                                  2.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_________________________________________________________________________________________________________________________________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ab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14.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Faites ensemble avec les participants d’un autre groupe l'analyse comparative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>des parcs régulier et paysager. Les mots ci-dessous peuvent vous aider: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droit/e, égal/e , inégal/e, endroits touffus, taillé/es, fabriques de jardin,  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berceaux, labirinthes, bucoliques, magestieux, sinueux/tortueux, symétriques,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asymétriques, avec un axe, sans axe, ordonnée, non ordonnée, bordures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mélangées, parterres de fleurs, statues classiques, solennel, soumission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>complète, sauvage et poétique etc.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90"/>
        <w:gridCol w:w="3190"/>
        <w:gridCol w:w="320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>P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arc / jardin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Régulier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Paysager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planification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axe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arbustes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plantes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allées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décoration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paysage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relief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nature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tabs>
          <w:tab w:val="left" w:pos="915" w:leader="none"/>
        </w:tabs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À vous de continuer ... .</w:t>
      </w:r>
    </w:p>
    <w:p>
      <w:pPr>
        <w:pStyle w:val="Style22"/>
        <w:tabs>
          <w:tab w:val="left" w:pos="915" w:leader="none"/>
        </w:tabs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15.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fr-FR" w:eastAsia="ru-RU"/>
        </w:rPr>
        <w:t>Faites les devoirs indiqués dans le case.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character" w:styleId="Appleconvertedspace">
    <w:name w:val="apple-converted-space"/>
    <w:basedOn w:val="Style14"/>
    <w:qFormat/>
    <w:rPr/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Style21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23">
    <w:name w:val="Содержимое таблицы"/>
    <w:basedOn w:val="Normal"/>
    <w:qFormat/>
    <w:pPr>
      <w:suppressLineNumbers/>
    </w:pPr>
    <w:rPr/>
  </w:style>
  <w:style w:type="paragraph" w:styleId="Style24">
    <w:name w:val="Заголовок таблицы"/>
    <w:basedOn w:val="Style23"/>
    <w:qFormat/>
    <w:pPr>
      <w:suppressLineNumbers/>
      <w:jc w:val="center"/>
    </w:pPr>
    <w:rPr>
      <w:b/>
      <w:bCs/>
    </w:rPr>
  </w:style>
  <w:style w:type="paragraph" w:styleId="Style25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LibreOffice/5.2.3.3$Windows_x86 LibreOffice_project/d54a8868f08a7b39642414cf2c8ef2f228f780cf</Application>
  <Pages>7</Pages>
  <Words>452</Words>
  <Characters>4096</Characters>
  <CharactersWithSpaces>5000</CharactersWithSpaces>
  <Paragraphs>100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2016-09-06T00:12:00Z</dcterms:created>
  <dc:creator>Ольга Н. Сазыкина</dc:creator>
  <dc:description/>
  <dc:language>ru-RU</dc:language>
  <cp:lastModifiedBy>Оксана Ю. Денисова</cp:lastModifiedBy>
  <dcterms:modified xsi:type="dcterms:W3CDTF">2016-09-16T15:01:00Z</dcterms:modified>
  <cp:revision>4</cp:revision>
  <dc:subject/>
  <dc:title/>
</cp:coreProperties>
</file>