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40" w:before="0" w:after="0"/>
        <w:ind w:left="708" w:hanging="708"/>
        <w:jc w:val="right"/>
        <w:rPr>
          <w:rFonts w:ascii="Times New Roman" w:hAnsi="Times New Roman" w:cs="Times New Roman"/>
          <w:sz w:val="28"/>
          <w:szCs w:val="28"/>
          <w:lang w:val="ru-RU"/>
        </w:rPr>
      </w:pPr>
      <w:r>
        <w:rPr>
          <w:rFonts w:cs="Times New Roman" w:ascii="Times New Roman" w:hAnsi="Times New Roman"/>
          <w:sz w:val="28"/>
          <w:szCs w:val="28"/>
          <w:lang w:val="ru-RU"/>
        </w:rPr>
        <w:t>К.В. Ривчак</w:t>
      </w:r>
    </w:p>
    <w:p>
      <w:pPr>
        <w:pStyle w:val="Normal"/>
        <w:spacing w:lineRule="auto" w:line="240" w:before="0" w:after="0"/>
        <w:ind w:left="708" w:hanging="708"/>
        <w:jc w:val="center"/>
        <w:rPr/>
      </w:pPr>
      <w:r>
        <w:rPr>
          <w:rFonts w:cs="Times New Roman" w:ascii="Times New Roman" w:hAnsi="Times New Roman"/>
          <w:b/>
          <w:sz w:val="28"/>
          <w:szCs w:val="28"/>
          <w:lang w:val="ru-RU"/>
        </w:rPr>
        <w:t>Материалы для учителя</w:t>
      </w:r>
      <w:r>
        <w:rPr>
          <w:rFonts w:cs="Times New Roman" w:ascii="Times New Roman" w:hAnsi="Times New Roman"/>
          <w:sz w:val="28"/>
          <w:szCs w:val="28"/>
          <w:lang w:val="ru-RU"/>
        </w:rPr>
        <w:t xml:space="preserve"> к уроку в музее «Круговая оборона»</w:t>
      </w:r>
    </w:p>
    <w:p>
      <w:pPr>
        <w:pStyle w:val="Normal"/>
        <w:spacing w:lineRule="auto" w:line="240" w:before="0" w:after="0"/>
        <w:ind w:firstLine="709"/>
        <w:jc w:val="both"/>
        <w:rPr/>
      </w:pPr>
      <w:r>
        <w:rPr>
          <w:rFonts w:cs="Times New Roman" w:ascii="Times New Roman" w:hAnsi="Times New Roman"/>
          <w:sz w:val="28"/>
          <w:szCs w:val="28"/>
          <w:lang w:val="ru-RU"/>
        </w:rPr>
        <w:t>Перед уроком учителю рекомендуется повторить с участниками значение геометрических понятий «окружность», «радиус», «дуга», «круг», «сектор», «градусная мера угла».</w:t>
      </w:r>
    </w:p>
    <w:p>
      <w:pPr>
        <w:pStyle w:val="Normal"/>
        <w:autoSpaceDE w:val="false"/>
        <w:spacing w:lineRule="auto" w:line="240" w:before="0" w:after="0"/>
        <w:ind w:firstLine="709"/>
        <w:jc w:val="both"/>
        <w:rPr/>
      </w:pPr>
      <w:r>
        <w:rPr>
          <w:rFonts w:cs="Times New Roman" w:ascii="Times New Roman" w:hAnsi="Times New Roman"/>
          <w:sz w:val="28"/>
          <w:szCs w:val="28"/>
          <w:lang w:val="ru-RU"/>
        </w:rPr>
        <w:t>Временные рамки программы:</w:t>
      </w:r>
    </w:p>
    <w:p>
      <w:pPr>
        <w:pStyle w:val="Normal"/>
        <w:numPr>
          <w:ilvl w:val="0"/>
          <w:numId w:val="1"/>
        </w:numPr>
        <w:tabs>
          <w:tab w:val="left" w:pos="284" w:leader="none"/>
        </w:tabs>
        <w:spacing w:lineRule="auto" w:line="240" w:before="0" w:after="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Введение – 5 мин.</w:t>
      </w:r>
    </w:p>
    <w:p>
      <w:pPr>
        <w:pStyle w:val="Normal"/>
        <w:numPr>
          <w:ilvl w:val="0"/>
          <w:numId w:val="1"/>
        </w:numPr>
        <w:tabs>
          <w:tab w:val="left" w:pos="284" w:leader="none"/>
        </w:tabs>
        <w:spacing w:lineRule="auto" w:line="240" w:before="0" w:after="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Изучение темы «Длина окружности» – 40 мин.</w:t>
      </w:r>
    </w:p>
    <w:p>
      <w:pPr>
        <w:pStyle w:val="Normal"/>
        <w:numPr>
          <w:ilvl w:val="0"/>
          <w:numId w:val="1"/>
        </w:numPr>
        <w:tabs>
          <w:tab w:val="left" w:pos="284" w:leader="none"/>
        </w:tabs>
        <w:spacing w:lineRule="auto" w:line="240" w:before="0" w:after="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Изучение темы «Длина дуги» – 40 мин.</w:t>
      </w:r>
    </w:p>
    <w:p>
      <w:pPr>
        <w:pStyle w:val="Normal"/>
        <w:tabs>
          <w:tab w:val="left" w:pos="284" w:leader="none"/>
        </w:tabs>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ab/>
        <w:t>Перерыв – 15 мин.</w:t>
      </w:r>
    </w:p>
    <w:p>
      <w:pPr>
        <w:pStyle w:val="Normal"/>
        <w:numPr>
          <w:ilvl w:val="0"/>
          <w:numId w:val="1"/>
        </w:numPr>
        <w:tabs>
          <w:tab w:val="left" w:pos="284" w:leader="none"/>
        </w:tabs>
        <w:spacing w:lineRule="auto" w:line="240" w:before="0" w:after="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Изучение темы «Площадь круга» – 40 мин.</w:t>
      </w:r>
    </w:p>
    <w:p>
      <w:pPr>
        <w:pStyle w:val="Normal"/>
        <w:numPr>
          <w:ilvl w:val="0"/>
          <w:numId w:val="1"/>
        </w:numPr>
        <w:tabs>
          <w:tab w:val="left" w:pos="284" w:leader="none"/>
        </w:tabs>
        <w:spacing w:lineRule="auto" w:line="240" w:before="0" w:after="0"/>
        <w:ind w:left="0" w:firstLine="709"/>
        <w:jc w:val="both"/>
        <w:rPr>
          <w:rFonts w:ascii="Times New Roman" w:hAnsi="Times New Roman" w:cs="Times New Roman"/>
          <w:sz w:val="28"/>
          <w:szCs w:val="28"/>
          <w:lang w:val="ru-RU"/>
        </w:rPr>
      </w:pPr>
      <w:r>
        <w:rPr>
          <w:rFonts w:cs="Times New Roman" w:ascii="Times New Roman" w:hAnsi="Times New Roman"/>
          <w:sz w:val="28"/>
          <w:szCs w:val="28"/>
          <w:lang w:val="ru-RU"/>
        </w:rPr>
        <w:t>Изучение темы «Площадь сектора» – 40 мин.</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ind w:firstLine="709"/>
        <w:jc w:val="both"/>
        <w:rPr/>
      </w:pPr>
      <w:r>
        <w:rPr>
          <w:rFonts w:cs="Times New Roman" w:ascii="Times New Roman" w:hAnsi="Times New Roman"/>
          <w:b/>
          <w:sz w:val="28"/>
          <w:szCs w:val="28"/>
          <w:lang w:val="ru-RU"/>
        </w:rPr>
        <w:t>Сценарий урока.</w:t>
      </w:r>
      <w:r>
        <w:rPr>
          <w:rFonts w:cs="Times New Roman" w:ascii="Times New Roman" w:hAnsi="Times New Roman"/>
          <w:sz w:val="28"/>
          <w:szCs w:val="28"/>
          <w:lang w:val="ru-RU"/>
        </w:rPr>
        <w:t xml:space="preserve"> Текст излагается учителем. Предполагаемые ответы учащихся даны через тире.</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1. Введение</w:t>
      </w:r>
    </w:p>
    <w:p>
      <w:pPr>
        <w:pStyle w:val="Normal"/>
        <w:spacing w:lineRule="auto" w:line="240" w:before="0" w:after="0"/>
        <w:ind w:firstLine="709"/>
        <w:jc w:val="both"/>
        <w:rPr/>
      </w:pPr>
      <w:r>
        <w:rPr>
          <w:rFonts w:cs="Times New Roman" w:ascii="Times New Roman" w:hAnsi="Times New Roman"/>
          <w:i/>
          <w:sz w:val="28"/>
          <w:szCs w:val="28"/>
          <w:lang w:val="ru-RU"/>
        </w:rPr>
        <w:t>Группа входит в зал № 2.</w:t>
      </w:r>
    </w:p>
    <w:p>
      <w:pPr>
        <w:pStyle w:val="Normal"/>
        <w:spacing w:lineRule="auto" w:line="240" w:before="0" w:after="0"/>
        <w:ind w:firstLine="709"/>
        <w:jc w:val="both"/>
        <w:rPr/>
      </w:pPr>
      <w:r>
        <w:rPr>
          <w:rFonts w:cs="Times New Roman" w:ascii="Times New Roman" w:hAnsi="Times New Roman"/>
          <w:sz w:val="28"/>
          <w:szCs w:val="28"/>
          <w:lang w:val="ru-RU"/>
        </w:rPr>
        <w:t xml:space="preserve">Этот зал музея посвящён борьбе с воздушными налётами врага на Москву. Налёты немецкой авиации начались летом 1941-го года и продолжались почти каждую ночь в течение полугода. Но Москва была готова к встрече врага. Противовоздушная оборона столицы строилась по круговому принципу. Символом обороны можно считать вот такой </w:t>
      </w:r>
      <w:r>
        <w:rPr>
          <w:rFonts w:cs="Times New Roman" w:ascii="Times New Roman" w:hAnsi="Times New Roman"/>
          <w:b/>
          <w:sz w:val="28"/>
          <w:szCs w:val="28"/>
          <w:lang w:val="ru-RU"/>
        </w:rPr>
        <w:t xml:space="preserve">аэростат заграждения </w:t>
      </w:r>
      <w:r>
        <w:rPr>
          <w:rFonts w:cs="Times New Roman" w:ascii="Times New Roman" w:hAnsi="Times New Roman"/>
          <w:sz w:val="28"/>
          <w:szCs w:val="28"/>
          <w:lang w:val="ru-RU"/>
        </w:rPr>
        <w:t>(см. изображение 1). Сотни таких аэростатов были подняты над городом, чтобы затруднить манёвры вражеских самолётов. Но это было уже последнее средство защиты. На подлёте к Москве врагу приходилось преодолевать ещё несколько других кругов или колец обороны города. Давайте рассмотрим их по порядку. Пройдём дальше.</w:t>
      </w:r>
    </w:p>
    <w:p>
      <w:pPr>
        <w:pStyle w:val="Normal"/>
        <w:spacing w:lineRule="auto" w:line="240" w:before="0" w:after="0"/>
        <w:ind w:firstLine="567"/>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jc w:val="center"/>
        <w:rPr/>
      </w:pPr>
      <w:r>
        <w:rPr>
          <w:rFonts w:cs="Times New Roman" w:ascii="Times New Roman" w:hAnsi="Times New Roman"/>
          <w:sz w:val="28"/>
          <w:szCs w:val="28"/>
          <w:lang w:val="ru-RU"/>
        </w:rPr>
        <w:t>2. Изучение темы «Длина окружности»</w:t>
      </w:r>
    </w:p>
    <w:p>
      <w:pPr>
        <w:pStyle w:val="Normal"/>
        <w:spacing w:lineRule="auto" w:line="240" w:before="0" w:after="0"/>
        <w:ind w:firstLine="709"/>
        <w:jc w:val="both"/>
        <w:rPr/>
      </w:pPr>
      <w:r>
        <w:rPr>
          <w:rFonts w:cs="Times New Roman" w:ascii="Times New Roman" w:hAnsi="Times New Roman"/>
          <w:i/>
          <w:sz w:val="28"/>
          <w:szCs w:val="28"/>
          <w:lang w:val="ru-RU"/>
        </w:rPr>
        <w:t>Группа переходит к композиции «Налёт» в углу зала.</w:t>
      </w:r>
    </w:p>
    <w:p>
      <w:pPr>
        <w:pStyle w:val="Normal"/>
        <w:spacing w:lineRule="auto" w:line="240" w:before="0" w:after="0"/>
        <w:ind w:firstLine="709"/>
        <w:jc w:val="both"/>
        <w:rPr>
          <w:rFonts w:ascii="Times New Roman" w:hAnsi="Times New Roman" w:cs="Times New Roman"/>
          <w:b/>
          <w:b/>
          <w:sz w:val="28"/>
          <w:szCs w:val="28"/>
          <w:lang w:val="ru-RU"/>
        </w:rPr>
      </w:pPr>
      <w:r>
        <w:rPr>
          <w:rFonts w:cs="Times New Roman" w:ascii="Times New Roman" w:hAnsi="Times New Roman"/>
          <w:sz w:val="28"/>
          <w:szCs w:val="28"/>
          <w:lang w:val="ru-RU"/>
        </w:rPr>
        <w:t>Перед вами макет</w:t>
      </w:r>
      <w:r>
        <w:rPr>
          <w:rFonts w:cs="Times New Roman" w:ascii="Times New Roman" w:hAnsi="Times New Roman"/>
          <w:b/>
          <w:sz w:val="28"/>
          <w:szCs w:val="28"/>
          <w:lang w:val="ru-RU"/>
        </w:rPr>
        <w:t xml:space="preserve"> </w:t>
      </w:r>
      <w:r>
        <w:rPr>
          <w:rFonts w:cs="Times New Roman" w:ascii="Times New Roman" w:hAnsi="Times New Roman"/>
          <w:sz w:val="28"/>
          <w:szCs w:val="28"/>
          <w:lang w:val="ru-RU"/>
        </w:rPr>
        <w:t xml:space="preserve">немецкого самолёта-бомбардировщика </w:t>
      </w:r>
      <w:r>
        <w:rPr>
          <w:rFonts w:cs="Times New Roman" w:ascii="Times New Roman" w:hAnsi="Times New Roman"/>
          <w:b/>
          <w:sz w:val="28"/>
          <w:szCs w:val="28"/>
          <w:lang w:val="ru-RU"/>
        </w:rPr>
        <w:t xml:space="preserve">«Юнкерс-88» </w:t>
      </w:r>
      <w:r>
        <w:rPr>
          <w:rFonts w:cs="Times New Roman" w:ascii="Times New Roman" w:hAnsi="Times New Roman"/>
          <w:sz w:val="28"/>
          <w:szCs w:val="28"/>
          <w:lang w:val="ru-RU"/>
        </w:rPr>
        <w:t>(см. изображение 2). Такие самолёты участвовали в налётах на Москву. Итак, тема нашего занятия – «длина окружности». Как вы думаете, где у этого самолёта окружности? Вот эти окружности – их создают вращающиеся воздушные винты.</w:t>
      </w:r>
    </w:p>
    <w:p>
      <w:pPr>
        <w:pStyle w:val="Normal"/>
        <w:spacing w:lineRule="auto" w:line="240" w:before="0" w:after="0"/>
        <w:ind w:firstLine="709"/>
        <w:jc w:val="both"/>
        <w:rPr/>
      </w:pPr>
      <w:r>
        <w:rPr>
          <w:rFonts w:cs="Times New Roman" w:ascii="Times New Roman" w:hAnsi="Times New Roman"/>
          <w:sz w:val="28"/>
          <w:szCs w:val="28"/>
          <w:lang w:val="ru-RU"/>
        </w:rPr>
        <w:t>Теперь посмотрите на макет другого самолёта</w:t>
      </w:r>
      <w:r>
        <w:rPr>
          <w:rFonts w:cs="Times New Roman" w:ascii="Times New Roman" w:hAnsi="Times New Roman"/>
          <w:b/>
          <w:sz w:val="28"/>
          <w:szCs w:val="28"/>
          <w:lang w:val="ru-RU"/>
        </w:rPr>
        <w:t xml:space="preserve"> – истребителя И-16 </w:t>
      </w:r>
      <w:r>
        <w:rPr>
          <w:rFonts w:cs="Times New Roman" w:ascii="Times New Roman" w:hAnsi="Times New Roman"/>
          <w:sz w:val="28"/>
          <w:szCs w:val="28"/>
          <w:lang w:val="ru-RU"/>
        </w:rPr>
        <w:t>(см. изображение 3). При приближении врага к Москве такие истребители поднимались на перехват и служили первым кольцом обороны столицы. Истребитель – меньший по размеру и более лёгкий самолёт, чем бомбардировщик. Поэтому у него только один воздушный винт. Как вы видите, окружность описывают движущиеся лопасти винта. Каждая лопасть выходит из оси винта, то есть соединяет центр окружности и её край. Как в геометрии называется отрезок, соединяющий центр и край окружности?</w:t>
      </w:r>
    </w:p>
    <w:p>
      <w:pPr>
        <w:pStyle w:val="Normal"/>
        <w:spacing w:lineRule="auto" w:line="240" w:before="0" w:after="0"/>
        <w:ind w:firstLine="709"/>
        <w:jc w:val="both"/>
        <w:rPr/>
      </w:pPr>
      <w:r>
        <w:rPr>
          <w:rFonts w:eastAsia="Times New Roman" w:cs="Times New Roman" w:ascii="Times New Roman" w:hAnsi="Times New Roman"/>
          <w:sz w:val="28"/>
          <w:szCs w:val="28"/>
          <w:lang w:val="ru-RU"/>
        </w:rPr>
        <w:t xml:space="preserve">– </w:t>
      </w:r>
      <w:r>
        <w:rPr>
          <w:rFonts w:cs="Times New Roman" w:ascii="Times New Roman" w:hAnsi="Times New Roman"/>
          <w:b/>
          <w:sz w:val="28"/>
          <w:szCs w:val="28"/>
          <w:lang w:val="ru-RU"/>
        </w:rPr>
        <w:t>Радиус</w:t>
      </w:r>
      <w:r>
        <w:rPr>
          <w:rFonts w:cs="Times New Roman" w:ascii="Times New Roman" w:hAnsi="Times New Roman"/>
          <w:sz w:val="28"/>
          <w:szCs w:val="28"/>
          <w:lang w:val="ru-RU"/>
        </w:rPr>
        <w:t>.</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Значит, радиус окружности, которую описывает лопасть, равен длине этой лопасти.</w:t>
      </w:r>
    </w:p>
    <w:p>
      <w:pPr>
        <w:pStyle w:val="Normal"/>
        <w:spacing w:lineRule="auto" w:line="240" w:before="0" w:after="0"/>
        <w:ind w:firstLine="709"/>
        <w:jc w:val="both"/>
        <w:rPr/>
      </w:pPr>
      <w:r>
        <w:rPr>
          <w:rFonts w:cs="Times New Roman" w:ascii="Times New Roman" w:hAnsi="Times New Roman"/>
          <w:sz w:val="28"/>
          <w:szCs w:val="28"/>
          <w:lang w:val="ru-RU"/>
        </w:rPr>
        <w:t>Давайте сравним размеры окружностей, которые создают лопасти МиГа и «юнкерса». Какая окружность больше?</w:t>
      </w:r>
    </w:p>
    <w:p>
      <w:pPr>
        <w:pStyle w:val="Normal"/>
        <w:spacing w:lineRule="auto" w:line="240" w:before="0" w:after="0"/>
        <w:ind w:firstLine="709"/>
        <w:jc w:val="both"/>
        <w:rPr/>
      </w:pP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lang w:val="ru-RU"/>
        </w:rPr>
        <w:t>Окружность у «юнкерса».</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Как вы думаете, почему?</w:t>
      </w:r>
    </w:p>
    <w:p>
      <w:pPr>
        <w:pStyle w:val="Normal"/>
        <w:spacing w:lineRule="auto" w:line="240" w:before="0" w:after="0"/>
        <w:ind w:firstLine="709"/>
        <w:jc w:val="both"/>
        <w:rPr/>
      </w:pP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lang w:val="ru-RU"/>
        </w:rPr>
        <w:t>Потому что винты «юнкерса» больше, их лопасти длиннее.</w:t>
      </w:r>
    </w:p>
    <w:p>
      <w:pPr>
        <w:pStyle w:val="Normal"/>
        <w:spacing w:lineRule="auto" w:line="240" w:before="0" w:after="0"/>
        <w:ind w:firstLine="709"/>
        <w:jc w:val="both"/>
        <w:rPr/>
      </w:pPr>
      <w:r>
        <w:rPr>
          <w:rFonts w:cs="Times New Roman" w:ascii="Times New Roman" w:hAnsi="Times New Roman"/>
          <w:sz w:val="28"/>
          <w:szCs w:val="28"/>
          <w:lang w:val="ru-RU"/>
        </w:rPr>
        <w:t>Как вы понимаете, здесь радиус окружности также равен длине лопасти. Давайте сделаем вывод, как соотносятся размер окружности и её радиус?</w:t>
      </w:r>
    </w:p>
    <w:p>
      <w:pPr>
        <w:pStyle w:val="Normal"/>
        <w:spacing w:lineRule="auto" w:line="240" w:before="0" w:after="0"/>
        <w:ind w:firstLine="709"/>
        <w:jc w:val="both"/>
        <w:rPr>
          <w:rFonts w:ascii="Times New Roman" w:hAnsi="Times New Roman" w:cs="Times New Roman"/>
          <w:b/>
          <w:b/>
          <w:sz w:val="28"/>
          <w:szCs w:val="28"/>
          <w:lang w:val="ru-RU"/>
        </w:rPr>
      </w:pPr>
      <w:r>
        <w:rPr>
          <w:rFonts w:eastAsia="Times New Roman" w:cs="Times New Roman" w:ascii="Times New Roman" w:hAnsi="Times New Roman"/>
          <w:b/>
          <w:sz w:val="28"/>
          <w:szCs w:val="28"/>
          <w:lang w:val="ru-RU"/>
        </w:rPr>
        <w:t xml:space="preserve">– </w:t>
      </w:r>
      <w:r>
        <w:rPr>
          <w:rFonts w:cs="Times New Roman" w:ascii="Times New Roman" w:hAnsi="Times New Roman"/>
          <w:b/>
          <w:sz w:val="28"/>
          <w:szCs w:val="28"/>
          <w:lang w:val="ru-RU"/>
        </w:rPr>
        <w:t>Чем больше радиус, тем больше размер окружности.</w:t>
      </w:r>
    </w:p>
    <w:p>
      <w:pPr>
        <w:pStyle w:val="Normal"/>
        <w:spacing w:lineRule="auto" w:line="240" w:before="0" w:after="0"/>
        <w:ind w:firstLine="709"/>
        <w:jc w:val="both"/>
        <w:rPr/>
      </w:pPr>
      <w:r>
        <w:rPr>
          <w:rFonts w:cs="Times New Roman" w:ascii="Times New Roman" w:hAnsi="Times New Roman"/>
          <w:sz w:val="28"/>
          <w:szCs w:val="28"/>
          <w:lang w:val="ru-RU"/>
        </w:rPr>
        <w:t>Размер окружности в геометрии измеряется через её длину. В данном случае это длина линии, по которой движется конец лопасти при вращении винта. Соотношение длины окружности и её радиуса одинаково для всех окружностей. Если длину окружности разделить на две величины радиуса, получится, округлённо, три целых четырнадцать сотых. Это число «пи».</w:t>
      </w:r>
    </w:p>
    <w:p>
      <w:pPr>
        <w:pStyle w:val="Normal"/>
        <w:spacing w:lineRule="auto" w:line="240" w:before="0" w:after="0"/>
        <w:ind w:firstLine="709"/>
        <w:jc w:val="both"/>
        <w:rPr/>
      </w:pPr>
      <w:r>
        <w:rPr>
          <w:rFonts w:cs="Times New Roman" w:ascii="Times New Roman" w:hAnsi="Times New Roman"/>
          <w:sz w:val="28"/>
          <w:szCs w:val="28"/>
        </w:rPr>
        <w:t>C</w:t>
      </w:r>
      <w:r>
        <w:rPr>
          <w:rFonts w:cs="Times New Roman" w:ascii="Times New Roman" w:hAnsi="Times New Roman"/>
          <w:sz w:val="28"/>
          <w:szCs w:val="28"/>
          <w:lang w:val="ru-RU"/>
        </w:rPr>
        <w:t xml:space="preserve"> / 2</w:t>
      </w:r>
      <w:r>
        <w:rPr>
          <w:rFonts w:cs="Times New Roman" w:ascii="Times New Roman" w:hAnsi="Times New Roman"/>
          <w:sz w:val="28"/>
          <w:szCs w:val="28"/>
        </w:rPr>
        <w:t>R</w:t>
      </w:r>
      <w:r>
        <w:rPr>
          <w:rFonts w:cs="Times New Roman" w:ascii="Times New Roman" w:hAnsi="Times New Roman"/>
          <w:sz w:val="28"/>
          <w:szCs w:val="28"/>
          <w:lang w:val="ru-RU"/>
        </w:rPr>
        <w:t xml:space="preserve"> = π</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Выведите из этого равенства формулу длины окружности.</w:t>
      </w:r>
    </w:p>
    <w:p>
      <w:pPr>
        <w:pStyle w:val="Normal"/>
        <w:spacing w:lineRule="auto" w:line="240" w:before="0" w:after="0"/>
        <w:ind w:firstLine="709"/>
        <w:jc w:val="both"/>
        <w:rPr/>
      </w:pPr>
      <w:r>
        <w:rPr>
          <w:rFonts w:eastAsia="Times New Roman" w:cs="Times New Roman" w:ascii="Times New Roman" w:hAnsi="Times New Roman"/>
          <w:b/>
          <w:sz w:val="28"/>
          <w:szCs w:val="28"/>
          <w:lang w:val="ru-RU"/>
        </w:rPr>
        <w:t xml:space="preserve">– </w:t>
      </w:r>
      <w:r>
        <w:rPr>
          <w:rFonts w:cs="Times New Roman" w:ascii="Times New Roman" w:hAnsi="Times New Roman"/>
          <w:b/>
          <w:sz w:val="28"/>
          <w:szCs w:val="28"/>
          <w:lang w:val="ru-RU"/>
        </w:rPr>
        <w:t>Длина окружности равна произведению двух величин радиуса и числа «пи».</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С = 2πR</w:t>
      </w:r>
    </w:p>
    <w:p>
      <w:pPr>
        <w:pStyle w:val="Normal"/>
        <w:spacing w:lineRule="auto" w:line="240" w:before="0" w:after="0"/>
        <w:ind w:firstLine="709"/>
        <w:jc w:val="both"/>
        <w:rPr/>
      </w:pPr>
      <w:r>
        <w:rPr>
          <w:rFonts w:cs="Times New Roman" w:ascii="Times New Roman" w:hAnsi="Times New Roman"/>
          <w:sz w:val="28"/>
          <w:szCs w:val="28"/>
          <w:lang w:val="ru-RU"/>
        </w:rPr>
        <w:t>А для чего вращается винт самолёта?</w:t>
      </w:r>
    </w:p>
    <w:p>
      <w:pPr>
        <w:pStyle w:val="Normal"/>
        <w:spacing w:lineRule="auto" w:line="240" w:before="0" w:after="0"/>
        <w:ind w:firstLine="709"/>
        <w:jc w:val="both"/>
        <w:rPr/>
      </w:pP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lang w:val="ru-RU"/>
        </w:rPr>
        <w:t>Для движения самолёта в воздухе.</w:t>
      </w:r>
    </w:p>
    <w:p>
      <w:pPr>
        <w:pStyle w:val="Normal"/>
        <w:spacing w:lineRule="auto" w:line="240" w:before="0" w:after="0"/>
        <w:ind w:firstLine="709"/>
        <w:jc w:val="both"/>
        <w:rPr/>
      </w:pPr>
      <w:r>
        <w:rPr>
          <w:rFonts w:cs="Times New Roman" w:ascii="Times New Roman" w:hAnsi="Times New Roman"/>
          <w:sz w:val="28"/>
          <w:szCs w:val="28"/>
          <w:lang w:val="ru-RU"/>
        </w:rPr>
        <w:t xml:space="preserve">Но наши лётчики-истребители научились использовать винт как оружие, если во время боя кончались патроны. Пилот аккуратно подводил истребитель сзади к летящему вражескому самолёту и лопастями своего винта разрубал его хвостовое оперение. </w:t>
      </w:r>
    </w:p>
    <w:p>
      <w:pPr>
        <w:pStyle w:val="Normal"/>
        <w:spacing w:lineRule="auto" w:line="240" w:before="0" w:after="0"/>
        <w:ind w:firstLine="709"/>
        <w:jc w:val="both"/>
        <w:rPr>
          <w:rFonts w:ascii="Times New Roman" w:hAnsi="Times New Roman" w:cs="Times New Roman"/>
          <w:i/>
          <w:i/>
          <w:sz w:val="28"/>
          <w:szCs w:val="28"/>
          <w:lang w:val="ru-RU"/>
        </w:rPr>
      </w:pPr>
      <w:r>
        <w:rPr>
          <w:rFonts w:cs="Times New Roman" w:ascii="Times New Roman" w:hAnsi="Times New Roman"/>
          <w:i/>
          <w:sz w:val="28"/>
          <w:szCs w:val="28"/>
          <w:lang w:val="ru-RU"/>
        </w:rPr>
        <w:t>Далее следует показательное решение задачи А1.</w:t>
      </w:r>
    </w:p>
    <w:p>
      <w:pPr>
        <w:pStyle w:val="Normal"/>
        <w:spacing w:lineRule="auto" w:line="240" w:before="0" w:after="0"/>
        <w:ind w:firstLine="709"/>
        <w:jc w:val="both"/>
        <w:rPr/>
      </w:pPr>
      <w:r>
        <w:rPr>
          <w:rFonts w:cs="Times New Roman" w:ascii="Times New Roman" w:hAnsi="Times New Roman"/>
          <w:sz w:val="28"/>
          <w:szCs w:val="28"/>
          <w:lang w:val="ru-RU"/>
        </w:rPr>
        <w:t>Винт МиГ-3 вращается со скоростью 1500 оборотов в минуту. Но эта цифра ни о чём вам не говорит. Давайте подсчитаем скорость, с которой концы лопастей винта врубались в хвост врага, в метрах в секунду. Или в километрах в час. Вы помните формулу скорости?</w:t>
      </w:r>
    </w:p>
    <w:p>
      <w:pPr>
        <w:pStyle w:val="Normal"/>
        <w:spacing w:lineRule="auto" w:line="240" w:before="0" w:after="0"/>
        <w:ind w:firstLine="709"/>
        <w:jc w:val="both"/>
        <w:rPr/>
      </w:pP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lang w:val="ru-RU"/>
        </w:rPr>
        <w:t>Расстояние, делённое на время.</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rPr>
        <w:t>v</w:t>
      </w:r>
      <w:r>
        <w:rPr>
          <w:rFonts w:cs="Times New Roman" w:ascii="Times New Roman" w:hAnsi="Times New Roman"/>
          <w:sz w:val="28"/>
          <w:szCs w:val="28"/>
          <w:lang w:val="ru-RU"/>
        </w:rPr>
        <w:t xml:space="preserve"> = </w:t>
      </w:r>
      <w:r>
        <w:rPr>
          <w:rFonts w:cs="Times New Roman" w:ascii="Times New Roman" w:hAnsi="Times New Roman"/>
          <w:sz w:val="28"/>
          <w:szCs w:val="28"/>
        </w:rPr>
        <w:t>s</w:t>
      </w:r>
      <w:r>
        <w:rPr>
          <w:rFonts w:cs="Times New Roman" w:ascii="Times New Roman" w:hAnsi="Times New Roman"/>
          <w:sz w:val="28"/>
          <w:szCs w:val="28"/>
          <w:lang w:val="ru-RU"/>
        </w:rPr>
        <w:t xml:space="preserve"> / </w:t>
      </w:r>
      <w:r>
        <w:rPr>
          <w:rFonts w:cs="Times New Roman" w:ascii="Times New Roman" w:hAnsi="Times New Roman"/>
          <w:sz w:val="28"/>
          <w:szCs w:val="28"/>
        </w:rPr>
        <w:t>t</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Время у нас есть – это минута, за которую лопасти винта описывают окружность 1500 раз. Как нам узнать расстояние, которое проходят концы лопастей за один оборот?</w:t>
      </w:r>
    </w:p>
    <w:p>
      <w:pPr>
        <w:pStyle w:val="Normal"/>
        <w:spacing w:lineRule="auto" w:line="240" w:before="0" w:after="0"/>
        <w:ind w:firstLine="709"/>
        <w:jc w:val="both"/>
        <w:rPr>
          <w:rFonts w:ascii="Times New Roman" w:hAnsi="Times New Roman" w:cs="Times New Roman"/>
          <w:sz w:val="28"/>
          <w:szCs w:val="28"/>
          <w:lang w:val="ru-RU"/>
        </w:rPr>
      </w:pP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lang w:val="ru-RU"/>
        </w:rPr>
        <w:t>Вычислить длину окружности, по которой движутся лопасти.</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Какой показатель необходимо узнать, чтобы применить формулу длины окружности?</w:t>
      </w:r>
    </w:p>
    <w:p>
      <w:pPr>
        <w:pStyle w:val="Normal"/>
        <w:spacing w:lineRule="auto" w:line="240" w:before="0" w:after="0"/>
        <w:ind w:firstLine="709"/>
        <w:jc w:val="both"/>
        <w:rPr>
          <w:rFonts w:ascii="Times New Roman" w:hAnsi="Times New Roman" w:cs="Times New Roman"/>
          <w:sz w:val="28"/>
          <w:szCs w:val="28"/>
          <w:lang w:val="ru-RU"/>
        </w:rPr>
      </w:pP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lang w:val="ru-RU"/>
        </w:rPr>
        <w:t>Радиус окружности, то есть длину лопасти.</w:t>
      </w:r>
    </w:p>
    <w:p>
      <w:pPr>
        <w:pStyle w:val="Normal"/>
        <w:spacing w:lineRule="auto" w:line="240" w:before="0" w:after="0"/>
        <w:ind w:firstLine="709"/>
        <w:jc w:val="both"/>
        <w:rPr/>
      </w:pPr>
      <w:r>
        <w:rPr>
          <w:rFonts w:cs="Times New Roman" w:ascii="Times New Roman" w:hAnsi="Times New Roman"/>
          <w:sz w:val="28"/>
          <w:szCs w:val="28"/>
          <w:lang w:val="ru-RU"/>
        </w:rPr>
        <w:t>Для удобства измерения мы извлечём лопасть из обтекателя винта (</w:t>
      </w:r>
      <w:r>
        <w:rPr>
          <w:rFonts w:cs="Times New Roman" w:ascii="Times New Roman" w:hAnsi="Times New Roman"/>
          <w:i/>
          <w:sz w:val="28"/>
          <w:szCs w:val="28"/>
          <w:lang w:val="ru-RU"/>
        </w:rPr>
        <w:t>извлекаемая лопасть имеет метку</w:t>
      </w:r>
      <w:r>
        <w:rPr>
          <w:rFonts w:cs="Times New Roman" w:ascii="Times New Roman" w:hAnsi="Times New Roman"/>
          <w:sz w:val="28"/>
          <w:szCs w:val="28"/>
          <w:lang w:val="ru-RU"/>
        </w:rPr>
        <w:t>). Кто измерит длину лопасти винта с помощью линейки?</w:t>
      </w:r>
    </w:p>
    <w:p>
      <w:pPr>
        <w:pStyle w:val="Normal"/>
        <w:spacing w:lineRule="auto" w:line="240" w:before="0" w:after="0"/>
        <w:ind w:firstLine="709"/>
        <w:jc w:val="both"/>
        <w:rPr>
          <w:rFonts w:ascii="Times New Roman" w:hAnsi="Times New Roman" w:cs="Times New Roman"/>
          <w:sz w:val="28"/>
          <w:szCs w:val="28"/>
          <w:lang w:val="ru-RU"/>
        </w:rPr>
      </w:pP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lang w:val="ru-RU"/>
        </w:rPr>
        <w:t>Длина лопасти винта – 10 см или 0,1 м.</w:t>
      </w:r>
    </w:p>
    <w:p>
      <w:pPr>
        <w:pStyle w:val="Normal"/>
        <w:spacing w:lineRule="auto" w:line="240" w:before="0" w:after="0"/>
        <w:ind w:firstLine="709"/>
        <w:jc w:val="both"/>
        <w:rPr/>
      </w:pPr>
      <w:r>
        <w:rPr>
          <w:rFonts w:cs="Times New Roman" w:ascii="Times New Roman" w:hAnsi="Times New Roman"/>
          <w:sz w:val="28"/>
          <w:szCs w:val="28"/>
          <w:lang w:val="ru-RU"/>
        </w:rPr>
        <w:t>Этот макет выполнен в масштабе 1 к 15. Какова длина лопасти настоящего самолёта?</w:t>
      </w:r>
    </w:p>
    <w:p>
      <w:pPr>
        <w:pStyle w:val="Normal"/>
        <w:spacing w:lineRule="auto" w:line="240" w:before="0" w:after="0"/>
        <w:ind w:firstLine="709"/>
        <w:jc w:val="both"/>
        <w:rPr>
          <w:rFonts w:ascii="Times New Roman" w:hAnsi="Times New Roman" w:cs="Times New Roman"/>
          <w:sz w:val="28"/>
          <w:szCs w:val="28"/>
          <w:lang w:val="ru-RU"/>
        </w:rPr>
      </w:pP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lang w:val="ru-RU"/>
        </w:rPr>
        <w:t>0,1 х 15 = 1,5 м.</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Кто рассчитает скорость движения лопастей винта?</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Решение:</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1) Вычислим длину окружности винта:</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С = 2πR</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2 х 3,14 х 1,5 = 9,42 м.</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2) Вращающаяся лопасть описывает эту окружность за минуту 1500 раз. Вычислим скорость движения конца лопасти:</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9,42 х 1500 = 14 130 м /мин = 235,5 м/сек = 847,8 км/ч</w:t>
      </w:r>
    </w:p>
    <w:p>
      <w:pPr>
        <w:pStyle w:val="Normal"/>
        <w:spacing w:lineRule="auto" w:line="240" w:before="0" w:after="0"/>
        <w:ind w:firstLine="709"/>
        <w:jc w:val="both"/>
        <w:rPr/>
      </w:pPr>
      <w:r>
        <w:rPr>
          <w:rFonts w:cs="Times New Roman" w:ascii="Times New Roman" w:hAnsi="Times New Roman"/>
          <w:sz w:val="28"/>
          <w:szCs w:val="28"/>
          <w:lang w:val="ru-RU"/>
        </w:rPr>
        <w:t xml:space="preserve">Теперь вы понимаете, почему лопасти легко рубили металлическое оперение хвоста вражеского самолёта. </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i/>
          <w:sz w:val="28"/>
          <w:szCs w:val="28"/>
          <w:lang w:val="ru-RU"/>
        </w:rPr>
        <w:t>Далее следует решение задач А2 и А3 для закрепления материала.</w:t>
      </w:r>
    </w:p>
    <w:p>
      <w:pPr>
        <w:pStyle w:val="Normal"/>
        <w:spacing w:lineRule="auto" w:line="240" w:before="0" w:after="0"/>
        <w:ind w:firstLine="709"/>
        <w:jc w:val="both"/>
        <w:rPr/>
      </w:pPr>
      <w:r>
        <w:rPr>
          <w:rFonts w:cs="Times New Roman" w:ascii="Times New Roman" w:hAnsi="Times New Roman"/>
          <w:sz w:val="28"/>
          <w:szCs w:val="28"/>
          <w:lang w:val="ru-RU"/>
        </w:rPr>
        <w:t>Итак, наши истребители первыми встретили самолёты врага, часть из них сбили или отогнали. Но другие бомбардировщики прорвались к Москве. Пройдём в следующую часть зала.</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3. Изучение темы «Длина дуги»</w:t>
      </w:r>
    </w:p>
    <w:p>
      <w:pPr>
        <w:pStyle w:val="Normal"/>
        <w:spacing w:lineRule="auto" w:line="240" w:before="0" w:after="0"/>
        <w:ind w:firstLine="709"/>
        <w:jc w:val="both"/>
        <w:rPr/>
      </w:pPr>
      <w:r>
        <w:rPr>
          <w:rFonts w:cs="Times New Roman" w:ascii="Times New Roman" w:hAnsi="Times New Roman"/>
          <w:i/>
          <w:sz w:val="28"/>
          <w:szCs w:val="28"/>
          <w:lang w:val="ru-RU"/>
        </w:rPr>
        <w:t>Группа переходит к зенитной пушке</w:t>
      </w:r>
      <w:r>
        <w:rPr>
          <w:rFonts w:cs="Times New Roman" w:ascii="Times New Roman" w:hAnsi="Times New Roman"/>
          <w:sz w:val="28"/>
          <w:szCs w:val="28"/>
          <w:lang w:val="ru-RU"/>
        </w:rPr>
        <w:t>.</w:t>
      </w:r>
    </w:p>
    <w:p>
      <w:pPr>
        <w:pStyle w:val="Normal"/>
        <w:spacing w:lineRule="auto" w:line="240" w:before="0" w:after="0"/>
        <w:ind w:firstLine="709"/>
        <w:jc w:val="both"/>
        <w:rPr/>
      </w:pPr>
      <w:r>
        <w:rPr>
          <w:rFonts w:cs="Times New Roman" w:ascii="Times New Roman" w:hAnsi="Times New Roman"/>
          <w:sz w:val="28"/>
          <w:szCs w:val="28"/>
          <w:lang w:val="ru-RU"/>
        </w:rPr>
        <w:t xml:space="preserve">Перед вами 37-миллиметровая автоматическая </w:t>
      </w:r>
      <w:r>
        <w:rPr>
          <w:rFonts w:cs="Times New Roman" w:ascii="Times New Roman" w:hAnsi="Times New Roman"/>
          <w:b/>
          <w:sz w:val="28"/>
          <w:szCs w:val="28"/>
          <w:lang w:val="ru-RU"/>
        </w:rPr>
        <w:t xml:space="preserve">зенитная пушка </w:t>
      </w:r>
      <w:r>
        <w:rPr>
          <w:rFonts w:cs="Times New Roman" w:ascii="Times New Roman" w:hAnsi="Times New Roman"/>
          <w:sz w:val="28"/>
          <w:szCs w:val="28"/>
          <w:lang w:val="ru-RU"/>
        </w:rPr>
        <w:t>(см. изображение 4)</w:t>
      </w:r>
      <w:r>
        <w:rPr>
          <w:rFonts w:cs="Times New Roman" w:ascii="Times New Roman" w:hAnsi="Times New Roman"/>
          <w:b/>
          <w:sz w:val="28"/>
          <w:szCs w:val="28"/>
          <w:lang w:val="ru-RU"/>
        </w:rPr>
        <w:t xml:space="preserve">. </w:t>
      </w:r>
      <w:r>
        <w:rPr>
          <w:rFonts w:cs="Times New Roman" w:ascii="Times New Roman" w:hAnsi="Times New Roman"/>
          <w:sz w:val="28"/>
          <w:szCs w:val="28"/>
          <w:lang w:val="ru-RU"/>
        </w:rPr>
        <w:t>Почему пушка называется зенитной?</w:t>
      </w:r>
    </w:p>
    <w:p>
      <w:pPr>
        <w:pStyle w:val="Normal"/>
        <w:spacing w:lineRule="auto" w:line="240" w:before="0" w:after="0"/>
        <w:ind w:firstLine="709"/>
        <w:jc w:val="both"/>
        <w:rPr/>
      </w:pP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lang w:val="ru-RU"/>
        </w:rPr>
        <w:t>Потому что она стреляет по самолётам.</w:t>
      </w:r>
    </w:p>
    <w:p>
      <w:pPr>
        <w:pStyle w:val="Normal"/>
        <w:spacing w:lineRule="auto" w:line="240" w:before="0" w:after="0"/>
        <w:ind w:firstLine="709"/>
        <w:jc w:val="both"/>
        <w:rPr/>
      </w:pPr>
      <w:r>
        <w:rPr>
          <w:rFonts w:cs="Times New Roman" w:ascii="Times New Roman" w:hAnsi="Times New Roman"/>
          <w:sz w:val="28"/>
          <w:szCs w:val="28"/>
          <w:lang w:val="ru-RU"/>
        </w:rPr>
        <w:t xml:space="preserve">Правильно, поэтому ствол этой пушки нацелен в небо. Такие орудия составляли второе кольцо обороны Москвы и встречали врага, ускользнувшего от истребителей. Я уже просил вас найти окружность у самолёта, а теперь попрошу найти окружности у этой пушки. У неё много окружностей, но вы найдите те, которые наиболее важны для стрельбы. Самые важные окружности у пушки – эти </w:t>
      </w:r>
      <w:r>
        <w:rPr>
          <w:rFonts w:cs="Times New Roman" w:ascii="Times New Roman" w:hAnsi="Times New Roman"/>
          <w:b/>
          <w:sz w:val="28"/>
          <w:szCs w:val="28"/>
          <w:lang w:val="ru-RU"/>
        </w:rPr>
        <w:t xml:space="preserve">маховики </w:t>
      </w:r>
      <w:r>
        <w:rPr>
          <w:rFonts w:cs="Times New Roman" w:ascii="Times New Roman" w:hAnsi="Times New Roman"/>
          <w:sz w:val="28"/>
          <w:szCs w:val="28"/>
          <w:lang w:val="ru-RU"/>
        </w:rPr>
        <w:t>(см. изображение 5). Вы поняли, почему?</w:t>
      </w:r>
    </w:p>
    <w:p>
      <w:pPr>
        <w:pStyle w:val="Normal"/>
        <w:spacing w:lineRule="auto" w:line="240" w:before="0" w:after="0"/>
        <w:ind w:firstLine="709"/>
        <w:jc w:val="both"/>
        <w:rPr>
          <w:rFonts w:ascii="Times New Roman" w:hAnsi="Times New Roman" w:cs="Times New Roman"/>
          <w:sz w:val="28"/>
          <w:szCs w:val="28"/>
          <w:lang w:val="ru-RU"/>
        </w:rPr>
      </w:pP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lang w:val="ru-RU"/>
        </w:rPr>
        <w:t>Потому что с помощью маховиков ствол пушки наводится на цель.</w:t>
      </w:r>
    </w:p>
    <w:p>
      <w:pPr>
        <w:pStyle w:val="Normal"/>
        <w:spacing w:lineRule="auto" w:line="240" w:before="0" w:after="0"/>
        <w:ind w:firstLine="709"/>
        <w:jc w:val="both"/>
        <w:rPr/>
      </w:pPr>
      <w:r>
        <w:rPr>
          <w:rFonts w:cs="Times New Roman" w:ascii="Times New Roman" w:hAnsi="Times New Roman"/>
          <w:sz w:val="28"/>
          <w:szCs w:val="28"/>
          <w:lang w:val="ru-RU"/>
        </w:rPr>
        <w:t>Механизмы наведения не имели моторов и приводились в действие только физической силой бойцов. Однако тяжёлый ствол пушки один боец наводил без особых усилий. Давайте выясним, каким образом.</w:t>
      </w:r>
    </w:p>
    <w:p>
      <w:pPr>
        <w:pStyle w:val="Normal"/>
        <w:spacing w:lineRule="auto" w:line="240" w:before="0" w:after="0"/>
        <w:ind w:firstLine="709"/>
        <w:jc w:val="both"/>
        <w:rPr/>
      </w:pPr>
      <w:r>
        <w:rPr>
          <w:rFonts w:cs="Times New Roman" w:ascii="Times New Roman" w:hAnsi="Times New Roman"/>
          <w:sz w:val="28"/>
          <w:szCs w:val="28"/>
          <w:lang w:val="ru-RU"/>
        </w:rPr>
        <w:t xml:space="preserve">Маховик закреплён на </w:t>
      </w:r>
      <w:r>
        <w:rPr>
          <w:rFonts w:cs="Times New Roman" w:ascii="Times New Roman" w:hAnsi="Times New Roman"/>
          <w:b/>
          <w:sz w:val="28"/>
          <w:szCs w:val="28"/>
          <w:lang w:val="ru-RU"/>
        </w:rPr>
        <w:t>крестовине</w:t>
      </w:r>
      <w:r>
        <w:rPr>
          <w:rFonts w:cs="Times New Roman" w:ascii="Times New Roman" w:hAnsi="Times New Roman"/>
          <w:sz w:val="28"/>
          <w:szCs w:val="28"/>
          <w:lang w:val="ru-RU"/>
        </w:rPr>
        <w:t>, каждый отрезок которой соединяет центр и край окружности. Чем является каждый отрезок крестовины для окружности?</w:t>
      </w:r>
    </w:p>
    <w:p>
      <w:pPr>
        <w:pStyle w:val="Normal"/>
        <w:spacing w:lineRule="auto" w:line="240" w:before="0" w:after="0"/>
        <w:ind w:firstLine="709"/>
        <w:jc w:val="both"/>
        <w:rPr>
          <w:rFonts w:ascii="Times New Roman" w:hAnsi="Times New Roman" w:cs="Times New Roman"/>
          <w:sz w:val="28"/>
          <w:szCs w:val="28"/>
          <w:lang w:val="ru-RU"/>
        </w:rPr>
      </w:pP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lang w:val="ru-RU"/>
        </w:rPr>
        <w:t>Радиусом окружности.</w:t>
      </w:r>
    </w:p>
    <w:p>
      <w:pPr>
        <w:pStyle w:val="Normal"/>
        <w:spacing w:lineRule="auto" w:line="240" w:before="0" w:after="0"/>
        <w:ind w:firstLine="709"/>
        <w:jc w:val="both"/>
        <w:rPr/>
      </w:pPr>
      <w:r>
        <w:rPr>
          <w:rFonts w:cs="Times New Roman" w:ascii="Times New Roman" w:hAnsi="Times New Roman"/>
          <w:sz w:val="28"/>
          <w:szCs w:val="28"/>
          <w:lang w:val="ru-RU"/>
        </w:rPr>
        <w:t xml:space="preserve">Вы видите, что крестовина делит окружность маховика на четыре части. Как в геометрии называется </w:t>
      </w:r>
      <w:r>
        <w:rPr>
          <w:rFonts w:cs="Times New Roman" w:ascii="Times New Roman" w:hAnsi="Times New Roman"/>
          <w:b/>
          <w:sz w:val="28"/>
          <w:szCs w:val="28"/>
          <w:lang w:val="ru-RU"/>
        </w:rPr>
        <w:t>часть окружности</w:t>
      </w:r>
      <w:r>
        <w:rPr>
          <w:rFonts w:cs="Times New Roman" w:ascii="Times New Roman" w:hAnsi="Times New Roman"/>
          <w:sz w:val="28"/>
          <w:szCs w:val="28"/>
          <w:lang w:val="ru-RU"/>
        </w:rPr>
        <w:t>?</w:t>
      </w:r>
    </w:p>
    <w:p>
      <w:pPr>
        <w:pStyle w:val="Normal"/>
        <w:spacing w:lineRule="auto" w:line="240" w:before="0" w:after="0"/>
        <w:ind w:firstLine="709"/>
        <w:jc w:val="both"/>
        <w:rPr/>
      </w:pPr>
      <w:r>
        <w:rPr>
          <w:rFonts w:eastAsia="Times New Roman" w:cs="Times New Roman" w:ascii="Times New Roman" w:hAnsi="Times New Roman"/>
          <w:sz w:val="28"/>
          <w:szCs w:val="28"/>
          <w:lang w:val="ru-RU"/>
        </w:rPr>
        <w:t xml:space="preserve">– </w:t>
      </w:r>
      <w:r>
        <w:rPr>
          <w:rFonts w:cs="Times New Roman" w:ascii="Times New Roman" w:hAnsi="Times New Roman"/>
          <w:b/>
          <w:sz w:val="28"/>
          <w:szCs w:val="28"/>
          <w:lang w:val="ru-RU"/>
        </w:rPr>
        <w:t>Дуга</w:t>
      </w:r>
      <w:r>
        <w:rPr>
          <w:rFonts w:cs="Times New Roman" w:ascii="Times New Roman" w:hAnsi="Times New Roman"/>
          <w:sz w:val="28"/>
          <w:szCs w:val="28"/>
          <w:lang w:val="ru-RU"/>
        </w:rPr>
        <w:t>.</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Каждая дуга лежит напротив угла, образованного двумя радиусами. Каков размер каждого угла?</w:t>
      </w:r>
    </w:p>
    <w:p>
      <w:pPr>
        <w:pStyle w:val="Normal"/>
        <w:spacing w:lineRule="auto" w:line="240" w:before="0" w:after="0"/>
        <w:ind w:firstLine="709"/>
        <w:jc w:val="both"/>
        <w:rPr>
          <w:rFonts w:ascii="Times New Roman" w:hAnsi="Times New Roman" w:cs="Times New Roman"/>
          <w:sz w:val="28"/>
          <w:szCs w:val="28"/>
          <w:lang w:val="ru-RU"/>
        </w:rPr>
      </w:pP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lang w:val="ru-RU"/>
        </w:rPr>
        <w:t>Это прямой угол в 90 градусов.</w:t>
      </w:r>
    </w:p>
    <w:p>
      <w:pPr>
        <w:pStyle w:val="Normal"/>
        <w:spacing w:lineRule="auto" w:line="240" w:before="0" w:after="0"/>
        <w:ind w:firstLine="709"/>
        <w:jc w:val="both"/>
        <w:rPr/>
      </w:pPr>
      <w:r>
        <w:rPr>
          <w:rFonts w:cs="Times New Roman" w:ascii="Times New Roman" w:hAnsi="Times New Roman"/>
          <w:sz w:val="28"/>
          <w:szCs w:val="28"/>
          <w:lang w:val="ru-RU"/>
        </w:rPr>
        <w:t>Размер дуги тоже можно выразить в градусах. Здесь четыре дуги по 90 градусов. Но размер дуги измеряется и по-другому. Ведь дуга – это линия. Какой показатель она имеет?</w:t>
      </w:r>
    </w:p>
    <w:p>
      <w:pPr>
        <w:pStyle w:val="Normal"/>
        <w:spacing w:lineRule="auto" w:line="240" w:before="0" w:after="0"/>
        <w:ind w:firstLine="709"/>
        <w:jc w:val="both"/>
        <w:rPr>
          <w:rFonts w:ascii="Times New Roman" w:hAnsi="Times New Roman" w:cs="Times New Roman"/>
          <w:sz w:val="28"/>
          <w:szCs w:val="28"/>
          <w:lang w:val="ru-RU"/>
        </w:rPr>
      </w:pP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lang w:val="ru-RU"/>
        </w:rPr>
        <w:t>Длину.</w:t>
      </w:r>
    </w:p>
    <w:p>
      <w:pPr>
        <w:pStyle w:val="Normal"/>
        <w:spacing w:lineRule="auto" w:line="240" w:before="0" w:after="0"/>
        <w:ind w:firstLine="709"/>
        <w:jc w:val="both"/>
        <w:rPr/>
      </w:pPr>
      <w:r>
        <w:rPr>
          <w:rFonts w:cs="Times New Roman" w:ascii="Times New Roman" w:hAnsi="Times New Roman"/>
          <w:sz w:val="28"/>
          <w:szCs w:val="28"/>
          <w:lang w:val="ru-RU"/>
        </w:rPr>
        <w:t>Формулу длины окружности вы уже знаете. Теперь выведем из неё формулу длины дуги. Если окружность маховика состоит из четырёх дуг по 90 градусов, то сколько градусов во всей окружности?</w:t>
      </w:r>
    </w:p>
    <w:p>
      <w:pPr>
        <w:pStyle w:val="Normal"/>
        <w:spacing w:lineRule="auto" w:line="240" w:before="0" w:after="0"/>
        <w:ind w:firstLine="709"/>
        <w:jc w:val="both"/>
        <w:rPr>
          <w:rFonts w:ascii="Times New Roman" w:hAnsi="Times New Roman" w:cs="Times New Roman"/>
          <w:sz w:val="28"/>
          <w:szCs w:val="28"/>
          <w:lang w:val="ru-RU"/>
        </w:rPr>
      </w:pP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lang w:val="ru-RU"/>
        </w:rPr>
        <w:t>90 х 4 = 360 градусов.</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Вы помните формулу длины окружности в 360 градусов?</w:t>
      </w:r>
    </w:p>
    <w:p>
      <w:pPr>
        <w:pStyle w:val="Normal"/>
        <w:spacing w:lineRule="auto" w:line="240" w:before="0" w:after="0"/>
        <w:ind w:firstLine="709"/>
        <w:jc w:val="both"/>
        <w:rPr>
          <w:rFonts w:ascii="Times New Roman" w:hAnsi="Times New Roman" w:cs="Times New Roman"/>
          <w:sz w:val="28"/>
          <w:szCs w:val="28"/>
          <w:lang w:val="ru-RU"/>
        </w:rPr>
      </w:pP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lang w:val="ru-RU"/>
        </w:rPr>
        <w:t xml:space="preserve">С = 2πR. </w:t>
      </w:r>
    </w:p>
    <w:p>
      <w:pPr>
        <w:pStyle w:val="Normal"/>
        <w:spacing w:lineRule="auto" w:line="240" w:before="0" w:after="0"/>
        <w:ind w:firstLine="709"/>
        <w:jc w:val="both"/>
        <w:rPr/>
      </w:pPr>
      <w:r>
        <w:rPr>
          <w:rFonts w:cs="Times New Roman" w:ascii="Times New Roman" w:hAnsi="Times New Roman"/>
          <w:sz w:val="28"/>
          <w:szCs w:val="28"/>
          <w:lang w:val="ru-RU"/>
        </w:rPr>
        <w:t xml:space="preserve">Кто может вывести из неё формулу длины дуги </w:t>
      </w:r>
      <w:r>
        <w:rPr>
          <w:rFonts w:cs="Times New Roman" w:ascii="Times New Roman" w:hAnsi="Times New Roman"/>
          <w:sz w:val="28"/>
          <w:szCs w:val="28"/>
        </w:rPr>
        <w:t>L</w:t>
      </w:r>
      <w:r>
        <w:rPr>
          <w:rFonts w:cs="Times New Roman" w:ascii="Times New Roman" w:hAnsi="Times New Roman"/>
          <w:sz w:val="28"/>
          <w:szCs w:val="28"/>
          <w:lang w:val="ru-RU"/>
        </w:rPr>
        <w:t xml:space="preserve"> в 1 градус?</w:t>
      </w:r>
    </w:p>
    <w:p>
      <w:pPr>
        <w:pStyle w:val="Normal"/>
        <w:spacing w:lineRule="auto" w:line="240" w:before="0" w:after="0"/>
        <w:ind w:firstLine="709"/>
        <w:jc w:val="both"/>
        <w:rPr/>
      </w:pP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rPr>
        <w:t>L</w:t>
      </w:r>
      <w:r>
        <w:rPr>
          <w:rFonts w:cs="Times New Roman" w:ascii="Times New Roman" w:hAnsi="Times New Roman"/>
          <w:sz w:val="28"/>
          <w:szCs w:val="28"/>
          <w:lang w:val="ru-RU"/>
        </w:rPr>
        <w:t xml:space="preserve"> = 2πR / 360</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А длина дуги в Х градусов?</w:t>
      </w:r>
    </w:p>
    <w:p>
      <w:pPr>
        <w:pStyle w:val="Normal"/>
        <w:spacing w:lineRule="auto" w:line="240" w:before="0" w:after="0"/>
        <w:ind w:firstLine="709"/>
        <w:jc w:val="both"/>
        <w:rPr/>
      </w:pP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rPr>
        <w:t>L</w:t>
      </w:r>
      <w:r>
        <w:rPr>
          <w:rFonts w:cs="Times New Roman" w:ascii="Times New Roman" w:hAnsi="Times New Roman"/>
          <w:sz w:val="28"/>
          <w:szCs w:val="28"/>
          <w:lang w:val="ru-RU"/>
        </w:rPr>
        <w:t xml:space="preserve"> = 2πR / 360 х Х</w:t>
      </w:r>
      <w:r>
        <w:rPr>
          <w:sz w:val="28"/>
          <w:szCs w:val="28"/>
        </w:rPr>
        <w:t>°</w:t>
      </w:r>
      <w:r>
        <w:rPr>
          <w:rFonts w:cs="Times New Roman" w:ascii="Times New Roman" w:hAnsi="Times New Roman"/>
          <w:sz w:val="28"/>
          <w:szCs w:val="28"/>
          <w:lang w:val="ru-RU"/>
        </w:rPr>
        <w:t xml:space="preserve">. </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Упростите дробь.</w:t>
      </w:r>
    </w:p>
    <w:p>
      <w:pPr>
        <w:pStyle w:val="Normal"/>
        <w:spacing w:lineRule="auto" w:line="240" w:before="0" w:after="0"/>
        <w:ind w:firstLine="709"/>
        <w:jc w:val="both"/>
        <w:rPr/>
      </w:pP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lang w:val="ru-RU"/>
        </w:rPr>
        <w:t xml:space="preserve">Разделим числитель 2πR на 2. Разделим знаменатель 360 на 2. Получим </w:t>
      </w:r>
      <w:r>
        <w:rPr>
          <w:rFonts w:cs="Times New Roman" w:ascii="Times New Roman" w:hAnsi="Times New Roman"/>
          <w:b/>
          <w:sz w:val="28"/>
          <w:szCs w:val="28"/>
        </w:rPr>
        <w:t>L</w:t>
      </w:r>
      <w:r>
        <w:rPr>
          <w:rFonts w:cs="Times New Roman" w:ascii="Times New Roman" w:hAnsi="Times New Roman"/>
          <w:b/>
          <w:sz w:val="28"/>
          <w:szCs w:val="28"/>
          <w:lang w:val="ru-RU"/>
        </w:rPr>
        <w:t> = πR / 180 х Х</w:t>
      </w:r>
      <w:r>
        <w:rPr>
          <w:sz w:val="28"/>
          <w:szCs w:val="28"/>
          <w:lang w:val="ru-RU"/>
        </w:rPr>
        <w:t>°</w:t>
      </w:r>
      <w:r>
        <w:rPr>
          <w:rFonts w:cs="Times New Roman" w:ascii="Times New Roman" w:hAnsi="Times New Roman"/>
          <w:sz w:val="28"/>
          <w:szCs w:val="28"/>
          <w:lang w:val="ru-RU"/>
        </w:rPr>
        <w:t>.</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i/>
          <w:sz w:val="28"/>
          <w:szCs w:val="28"/>
          <w:lang w:val="ru-RU"/>
        </w:rPr>
        <w:t>Далее следует показательное решение задачи Б1.</w:t>
      </w:r>
    </w:p>
    <w:p>
      <w:pPr>
        <w:pStyle w:val="Normal"/>
        <w:spacing w:lineRule="auto" w:line="240" w:before="0" w:after="0"/>
        <w:ind w:firstLine="709"/>
        <w:jc w:val="both"/>
        <w:rPr/>
      </w:pPr>
      <w:r>
        <w:rPr>
          <w:rFonts w:cs="Times New Roman" w:ascii="Times New Roman" w:hAnsi="Times New Roman"/>
          <w:sz w:val="28"/>
          <w:szCs w:val="28"/>
          <w:lang w:val="ru-RU"/>
        </w:rPr>
        <w:t>Вернёмся к секрету механизма наведения. При повороте маховика на 1/4 ствол пушки смещался на 5 см. Узнаем, на какое расстояние нужно было переместить ручку маховика. Для этого рассчитаем длину 90-градусной дуги на окружности этого маховика. Что нам необходимо измерить для этого?</w:t>
      </w:r>
    </w:p>
    <w:p>
      <w:pPr>
        <w:pStyle w:val="Normal"/>
        <w:spacing w:lineRule="auto" w:line="240" w:before="0" w:after="0"/>
        <w:ind w:firstLine="709"/>
        <w:jc w:val="both"/>
        <w:rPr>
          <w:rFonts w:ascii="Times New Roman" w:hAnsi="Times New Roman" w:cs="Times New Roman"/>
          <w:sz w:val="28"/>
          <w:szCs w:val="28"/>
          <w:lang w:val="ru-RU"/>
        </w:rPr>
      </w:pP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lang w:val="ru-RU"/>
        </w:rPr>
        <w:t>Радиус маховика.</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Кто измерит радиус с помощью линейки?</w:t>
      </w:r>
    </w:p>
    <w:p>
      <w:pPr>
        <w:pStyle w:val="Normal"/>
        <w:spacing w:lineRule="auto" w:line="240" w:before="0" w:after="0"/>
        <w:ind w:firstLine="709"/>
        <w:jc w:val="both"/>
        <w:rPr>
          <w:rFonts w:ascii="Times New Roman" w:hAnsi="Times New Roman" w:cs="Times New Roman"/>
          <w:sz w:val="28"/>
          <w:szCs w:val="28"/>
          <w:lang w:val="ru-RU"/>
        </w:rPr>
      </w:pP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lang w:val="ru-RU"/>
        </w:rPr>
        <w:t>Радиус равен 14 см.</w:t>
      </w:r>
    </w:p>
    <w:p>
      <w:pPr>
        <w:pStyle w:val="Normal"/>
        <w:spacing w:lineRule="auto" w:line="240" w:before="0" w:after="0"/>
        <w:ind w:firstLine="709"/>
        <w:jc w:val="both"/>
        <w:rPr/>
      </w:pPr>
      <w:r>
        <w:rPr>
          <w:rFonts w:cs="Times New Roman" w:ascii="Times New Roman" w:hAnsi="Times New Roman"/>
          <w:sz w:val="28"/>
          <w:szCs w:val="28"/>
          <w:lang w:val="ru-RU"/>
        </w:rPr>
        <w:t>Кто рассчитает длину 90-градусной дуги?</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Решение:</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rPr>
        <w:t>L</w:t>
      </w:r>
      <w:r>
        <w:rPr>
          <w:rFonts w:cs="Times New Roman" w:ascii="Times New Roman" w:hAnsi="Times New Roman"/>
          <w:sz w:val="28"/>
          <w:szCs w:val="28"/>
          <w:lang w:val="ru-RU"/>
        </w:rPr>
        <w:t xml:space="preserve"> = πR / 180 х Х</w:t>
      </w:r>
      <w:r>
        <w:rPr>
          <w:sz w:val="28"/>
          <w:szCs w:val="28"/>
        </w:rPr>
        <w:t>°</w:t>
      </w:r>
    </w:p>
    <w:p>
      <w:pPr>
        <w:pStyle w:val="Normal"/>
        <w:spacing w:lineRule="auto" w:line="240" w:before="0" w:after="0"/>
        <w:ind w:firstLine="709"/>
        <w:jc w:val="both"/>
        <w:rPr/>
      </w:pPr>
      <w:r>
        <w:rPr>
          <w:rFonts w:cs="Times New Roman" w:ascii="Times New Roman" w:hAnsi="Times New Roman"/>
          <w:sz w:val="28"/>
          <w:szCs w:val="28"/>
        </w:rPr>
        <w:t>L</w:t>
      </w:r>
      <w:r>
        <w:rPr>
          <w:rFonts w:cs="Times New Roman" w:ascii="Times New Roman" w:hAnsi="Times New Roman"/>
          <w:sz w:val="28"/>
          <w:szCs w:val="28"/>
          <w:lang w:val="ru-RU"/>
        </w:rPr>
        <w:t xml:space="preserve"> = 3,14 х 14 / 180 х 90 = 21,98 см.</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 xml:space="preserve">Мы выяснили, что для поворота маховика на 90 градусов требовалось перемещение его ручки на 22 см. Однако ствол пушки при этом смещался только на 5 см. В этом и заключалось удобство механизма наведения: наводчик поворачивал маховик на большее расстояние, но с меньшими усилиями, чем если бы поворачивал непосредственно ствол пушки. </w:t>
      </w:r>
    </w:p>
    <w:p>
      <w:pPr>
        <w:pStyle w:val="Normal"/>
        <w:spacing w:lineRule="auto" w:line="240" w:before="0" w:after="0"/>
        <w:ind w:firstLine="709"/>
        <w:jc w:val="both"/>
        <w:rPr/>
      </w:pPr>
      <w:r>
        <w:rPr>
          <w:rFonts w:cs="Times New Roman" w:ascii="Times New Roman" w:hAnsi="Times New Roman"/>
          <w:i/>
          <w:sz w:val="28"/>
          <w:szCs w:val="28"/>
          <w:lang w:val="ru-RU"/>
        </w:rPr>
        <w:t>Далее следует решение задач Б2 и Б3 для закрепления материала. При этом происходит осмотр осколка зенитного снаряда в витрине слева от зенитной пушки (см. изображение 6).</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i/>
          <w:sz w:val="28"/>
          <w:szCs w:val="28"/>
          <w:lang w:val="ru-RU"/>
        </w:rPr>
        <w:t>Далее − перерыв.</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4. Изучение темы «Площадь круга»</w:t>
      </w:r>
    </w:p>
    <w:p>
      <w:pPr>
        <w:pStyle w:val="Normal"/>
        <w:spacing w:lineRule="auto" w:line="240" w:before="0" w:after="0"/>
        <w:ind w:firstLine="709"/>
        <w:jc w:val="both"/>
        <w:rPr/>
      </w:pPr>
      <w:r>
        <w:rPr>
          <w:rFonts w:cs="Times New Roman" w:ascii="Times New Roman" w:hAnsi="Times New Roman"/>
          <w:i/>
          <w:sz w:val="28"/>
          <w:szCs w:val="28"/>
          <w:lang w:val="ru-RU"/>
        </w:rPr>
        <w:t>Группа переходит к прожектору</w:t>
      </w:r>
      <w:r>
        <w:rPr>
          <w:rFonts w:cs="Times New Roman" w:ascii="Times New Roman" w:hAnsi="Times New Roman"/>
          <w:sz w:val="28"/>
          <w:szCs w:val="28"/>
          <w:lang w:val="ru-RU"/>
        </w:rPr>
        <w:t>.</w:t>
      </w:r>
    </w:p>
    <w:p>
      <w:pPr>
        <w:pStyle w:val="Normal"/>
        <w:spacing w:lineRule="auto" w:line="240" w:before="0" w:after="0"/>
        <w:ind w:firstLine="709"/>
        <w:jc w:val="both"/>
        <w:rPr/>
      </w:pPr>
      <w:r>
        <w:rPr>
          <w:rFonts w:cs="Times New Roman" w:ascii="Times New Roman" w:hAnsi="Times New Roman"/>
          <w:sz w:val="28"/>
          <w:szCs w:val="28"/>
          <w:lang w:val="ru-RU"/>
        </w:rPr>
        <w:t xml:space="preserve">Перед вами зенитный </w:t>
      </w:r>
      <w:r>
        <w:rPr>
          <w:rFonts w:cs="Times New Roman" w:ascii="Times New Roman" w:hAnsi="Times New Roman"/>
          <w:b/>
          <w:bCs/>
          <w:sz w:val="28"/>
          <w:szCs w:val="28"/>
          <w:lang w:val="ru-RU"/>
        </w:rPr>
        <w:t xml:space="preserve">прожектор </w:t>
      </w:r>
      <w:r>
        <w:rPr>
          <w:rFonts w:cs="Times New Roman" w:ascii="Times New Roman" w:hAnsi="Times New Roman"/>
          <w:sz w:val="28"/>
          <w:szCs w:val="28"/>
          <w:lang w:val="ru-RU"/>
        </w:rPr>
        <w:t>(см. изображение 7). Большинство воздушных налётов на Москву происходило по ночам. Прожекторы высвечивали вражеские самолёты в небе, чтобы истребители или зенитная артиллерия могли вести прицельный огонь. Поэтому прожекторные отряды входили и в первое, и во второе кольцо обороны.</w:t>
      </w:r>
    </w:p>
    <w:p>
      <w:pPr>
        <w:pStyle w:val="Normal"/>
        <w:spacing w:lineRule="auto" w:line="240" w:before="0" w:after="0"/>
        <w:ind w:firstLine="709"/>
        <w:jc w:val="both"/>
        <w:rPr/>
      </w:pPr>
      <w:r>
        <w:rPr>
          <w:rFonts w:cs="Times New Roman" w:ascii="Times New Roman" w:hAnsi="Times New Roman"/>
          <w:sz w:val="28"/>
          <w:szCs w:val="28"/>
          <w:lang w:val="ru-RU"/>
        </w:rPr>
        <w:t xml:space="preserve">Традиционный вопрос – где окружность у прожектора? Это круглый корпус прожектора. Вы видите, что в корпус вставлено стекло. Таким образом, плоское стекло как бы ограничено окружностью корпуса. А как в геометрии называется </w:t>
      </w:r>
      <w:r>
        <w:rPr>
          <w:rFonts w:cs="Times New Roman" w:ascii="Times New Roman" w:hAnsi="Times New Roman"/>
          <w:b/>
          <w:sz w:val="28"/>
          <w:szCs w:val="28"/>
          <w:lang w:val="ru-RU"/>
        </w:rPr>
        <w:t>часть плоскости, ограниченная окружностью</w:t>
      </w:r>
      <w:r>
        <w:rPr>
          <w:rFonts w:cs="Times New Roman" w:ascii="Times New Roman" w:hAnsi="Times New Roman"/>
          <w:sz w:val="28"/>
          <w:szCs w:val="28"/>
          <w:lang w:val="ru-RU"/>
        </w:rPr>
        <w:t>?</w:t>
      </w:r>
    </w:p>
    <w:p>
      <w:pPr>
        <w:pStyle w:val="Normal"/>
        <w:spacing w:lineRule="auto" w:line="240" w:before="0" w:after="0"/>
        <w:ind w:firstLine="709"/>
        <w:jc w:val="both"/>
        <w:rPr/>
      </w:pPr>
      <w:r>
        <w:rPr>
          <w:rFonts w:eastAsia="Times New Roman" w:cs="Times New Roman" w:ascii="Times New Roman" w:hAnsi="Times New Roman"/>
          <w:sz w:val="28"/>
          <w:szCs w:val="28"/>
          <w:lang w:val="ru-RU"/>
        </w:rPr>
        <w:t xml:space="preserve">– </w:t>
      </w:r>
      <w:r>
        <w:rPr>
          <w:rFonts w:cs="Times New Roman" w:ascii="Times New Roman" w:hAnsi="Times New Roman"/>
          <w:b/>
          <w:sz w:val="28"/>
          <w:szCs w:val="28"/>
          <w:lang w:val="ru-RU"/>
        </w:rPr>
        <w:t>Круг</w:t>
      </w:r>
      <w:r>
        <w:rPr>
          <w:rFonts w:cs="Times New Roman" w:ascii="Times New Roman" w:hAnsi="Times New Roman"/>
          <w:sz w:val="28"/>
          <w:szCs w:val="28"/>
          <w:lang w:val="ru-RU"/>
        </w:rPr>
        <w:t>.</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Как вы думаете, как соотносится длина окружности и площадь круга?</w:t>
      </w:r>
    </w:p>
    <w:p>
      <w:pPr>
        <w:pStyle w:val="Normal"/>
        <w:spacing w:lineRule="auto" w:line="240" w:before="0" w:after="0"/>
        <w:ind w:firstLine="709"/>
        <w:jc w:val="both"/>
        <w:rPr>
          <w:rFonts w:ascii="Times New Roman" w:hAnsi="Times New Roman" w:cs="Times New Roman"/>
          <w:b/>
          <w:b/>
          <w:sz w:val="28"/>
          <w:szCs w:val="28"/>
          <w:lang w:val="ru-RU"/>
        </w:rPr>
      </w:pPr>
      <w:r>
        <w:rPr>
          <w:rFonts w:eastAsia="Times New Roman" w:cs="Times New Roman" w:ascii="Times New Roman" w:hAnsi="Times New Roman"/>
          <w:b/>
          <w:sz w:val="28"/>
          <w:szCs w:val="28"/>
          <w:lang w:val="ru-RU"/>
        </w:rPr>
        <w:t xml:space="preserve">– </w:t>
      </w:r>
      <w:r>
        <w:rPr>
          <w:rFonts w:cs="Times New Roman" w:ascii="Times New Roman" w:hAnsi="Times New Roman"/>
          <w:b/>
          <w:sz w:val="28"/>
          <w:szCs w:val="28"/>
          <w:lang w:val="ru-RU"/>
        </w:rPr>
        <w:t>Чем больше длина окружности, тем больше площадь круга.</w:t>
      </w:r>
    </w:p>
    <w:p>
      <w:pPr>
        <w:pStyle w:val="Normal"/>
        <w:spacing w:lineRule="auto" w:line="240" w:before="0" w:after="0"/>
        <w:ind w:firstLine="709"/>
        <w:jc w:val="both"/>
        <w:rPr/>
      </w:pPr>
      <w:r>
        <w:rPr>
          <w:rFonts w:cs="Times New Roman" w:ascii="Times New Roman" w:hAnsi="Times New Roman"/>
          <w:sz w:val="28"/>
          <w:szCs w:val="28"/>
          <w:lang w:val="ru-RU"/>
        </w:rPr>
        <w:t>Как вы помните, длина окружности зависит от её радиуса. Также и площадь круга зависит от радиуса. Это соотношение одинаково для любого круга. Здесь тоже не обходится без числа «пи». Ему равна площадь, делённая на квадрат радиуса.</w:t>
      </w:r>
    </w:p>
    <w:p>
      <w:pPr>
        <w:pStyle w:val="Normal"/>
        <w:spacing w:lineRule="auto" w:line="240" w:before="0" w:after="0"/>
        <w:ind w:firstLine="709"/>
        <w:jc w:val="both"/>
        <w:rPr/>
      </w:pPr>
      <w:r>
        <w:rPr>
          <w:rFonts w:cs="Times New Roman" w:ascii="Times New Roman" w:hAnsi="Times New Roman"/>
          <w:i/>
          <w:sz w:val="28"/>
          <w:szCs w:val="28"/>
        </w:rPr>
        <w:t>S</w:t>
      </w:r>
      <w:r>
        <w:rPr>
          <w:rFonts w:cs="Times New Roman" w:ascii="Times New Roman" w:hAnsi="Times New Roman"/>
          <w:i/>
          <w:sz w:val="28"/>
          <w:szCs w:val="28"/>
          <w:lang w:val="ru-RU"/>
        </w:rPr>
        <w:t xml:space="preserve"> / R</w:t>
      </w:r>
      <w:r>
        <w:rPr>
          <w:rFonts w:cs="Times New Roman" w:ascii="Times New Roman" w:hAnsi="Times New Roman"/>
          <w:i/>
          <w:sz w:val="28"/>
          <w:szCs w:val="28"/>
          <w:vertAlign w:val="superscript"/>
          <w:lang w:val="ru-RU"/>
        </w:rPr>
        <w:t xml:space="preserve">2 </w:t>
      </w:r>
      <w:r>
        <w:rPr>
          <w:rFonts w:cs="Times New Roman" w:ascii="Times New Roman" w:hAnsi="Times New Roman"/>
          <w:i/>
          <w:sz w:val="28"/>
          <w:szCs w:val="28"/>
          <w:lang w:val="ru-RU"/>
        </w:rPr>
        <w:t>= π</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Выведите из этого равенства формулу площади круга.</w:t>
      </w:r>
    </w:p>
    <w:p>
      <w:pPr>
        <w:pStyle w:val="Normal"/>
        <w:spacing w:lineRule="auto" w:line="240" w:before="0" w:after="0"/>
        <w:ind w:firstLine="709"/>
        <w:jc w:val="both"/>
        <w:rPr>
          <w:rFonts w:ascii="Times New Roman" w:hAnsi="Times New Roman" w:cs="Times New Roman"/>
          <w:b/>
          <w:b/>
          <w:sz w:val="28"/>
          <w:szCs w:val="28"/>
          <w:lang w:val="ru-RU"/>
        </w:rPr>
      </w:pPr>
      <w:r>
        <w:rPr>
          <w:rFonts w:eastAsia="Times New Roman" w:cs="Times New Roman" w:ascii="Times New Roman" w:hAnsi="Times New Roman"/>
          <w:b/>
          <w:sz w:val="28"/>
          <w:szCs w:val="28"/>
          <w:lang w:val="ru-RU"/>
        </w:rPr>
        <w:t xml:space="preserve">– </w:t>
      </w:r>
      <w:r>
        <w:rPr>
          <w:rFonts w:cs="Times New Roman" w:ascii="Times New Roman" w:hAnsi="Times New Roman"/>
          <w:b/>
          <w:sz w:val="28"/>
          <w:szCs w:val="28"/>
          <w:lang w:val="ru-RU"/>
        </w:rPr>
        <w:t>Площадь круга равна произведению квадрата радиуса и числа «пи».</w:t>
      </w:r>
    </w:p>
    <w:p>
      <w:pPr>
        <w:pStyle w:val="Normal"/>
        <w:spacing w:lineRule="auto" w:line="240" w:before="0" w:after="0"/>
        <w:ind w:firstLine="709"/>
        <w:jc w:val="both"/>
        <w:rPr/>
      </w:pPr>
      <w:r>
        <w:rPr>
          <w:rFonts w:cs="Times New Roman" w:ascii="Times New Roman" w:hAnsi="Times New Roman"/>
          <w:i/>
          <w:sz w:val="28"/>
          <w:szCs w:val="28"/>
          <w:lang w:val="ru-RU"/>
        </w:rPr>
        <w:t>S = πR</w:t>
      </w:r>
      <w:r>
        <w:rPr>
          <w:rFonts w:cs="Times New Roman" w:ascii="Times New Roman" w:hAnsi="Times New Roman"/>
          <w:i/>
          <w:sz w:val="28"/>
          <w:szCs w:val="28"/>
          <w:vertAlign w:val="superscript"/>
          <w:lang w:val="ru-RU"/>
        </w:rPr>
        <w:t>2</w:t>
      </w:r>
    </w:p>
    <w:p>
      <w:pPr>
        <w:pStyle w:val="Normal"/>
        <w:spacing w:lineRule="auto" w:line="240" w:before="0" w:after="0"/>
        <w:ind w:firstLine="709"/>
        <w:jc w:val="both"/>
        <w:rPr/>
      </w:pPr>
      <w:r>
        <w:rPr>
          <w:rFonts w:cs="Times New Roman" w:ascii="Times New Roman" w:hAnsi="Times New Roman"/>
          <w:sz w:val="28"/>
          <w:szCs w:val="28"/>
          <w:lang w:val="ru-RU"/>
        </w:rPr>
        <w:t xml:space="preserve">Прожектор устроен следующим образом. Внутри него горит электрическая дуга. Отражаясь в зеркале, она создаёт луч света большой яркости. Этот свет оставался столь же ярким на высоте 3 км от земли, на которой действовали бомбардировщики врага. Более того, на этой высоте прожектор высвечивал участок неба, площадь которого в 400 раз больше, чем площадь стекла прожектора. Как, по-вашему, много это или мало? </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i/>
          <w:sz w:val="28"/>
          <w:szCs w:val="28"/>
          <w:lang w:val="ru-RU"/>
        </w:rPr>
        <w:t>Далее следует показательное решение задачи В1.</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Подсчитаем площадь пятна света в небе от прожектора. Что нам необходимо измерить?</w:t>
      </w:r>
    </w:p>
    <w:p>
      <w:pPr>
        <w:pStyle w:val="Normal"/>
        <w:spacing w:lineRule="auto" w:line="240" w:before="0" w:after="0"/>
        <w:ind w:firstLine="709"/>
        <w:jc w:val="both"/>
        <w:rPr>
          <w:rFonts w:ascii="Times New Roman" w:hAnsi="Times New Roman" w:cs="Times New Roman"/>
          <w:sz w:val="28"/>
          <w:szCs w:val="28"/>
          <w:lang w:val="ru-RU"/>
        </w:rPr>
      </w:pP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lang w:val="ru-RU"/>
        </w:rPr>
        <w:t>Радиус окружности прожектора.</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Кто измерит радиус с помощью рулетки?</w:t>
      </w:r>
    </w:p>
    <w:p>
      <w:pPr>
        <w:pStyle w:val="Normal"/>
        <w:spacing w:lineRule="auto" w:line="240" w:before="0" w:after="0"/>
        <w:ind w:firstLine="709"/>
        <w:jc w:val="both"/>
        <w:rPr>
          <w:rFonts w:ascii="Times New Roman" w:hAnsi="Times New Roman" w:cs="Times New Roman"/>
          <w:sz w:val="28"/>
          <w:szCs w:val="28"/>
          <w:lang w:val="ru-RU"/>
        </w:rPr>
      </w:pP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lang w:val="ru-RU"/>
        </w:rPr>
        <w:t>Радиус равен 0,76 м.</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Кто рассчитает площадь пятна света?</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1) Вычислим площадь стекла прожектора.</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S = πR</w:t>
      </w:r>
      <w:r>
        <w:rPr>
          <w:rFonts w:cs="Times New Roman" w:ascii="Times New Roman" w:hAnsi="Times New Roman"/>
          <w:sz w:val="28"/>
          <w:szCs w:val="28"/>
          <w:vertAlign w:val="superscript"/>
          <w:lang w:val="ru-RU"/>
        </w:rPr>
        <w:t>2</w:t>
      </w:r>
    </w:p>
    <w:p>
      <w:pPr>
        <w:pStyle w:val="Normal"/>
        <w:spacing w:lineRule="auto" w:line="240" w:before="0" w:after="0"/>
        <w:ind w:firstLine="709"/>
        <w:jc w:val="both"/>
        <w:rPr>
          <w:rFonts w:ascii="Times New Roman" w:hAnsi="Times New Roman" w:cs="Times New Roman"/>
          <w:sz w:val="28"/>
          <w:szCs w:val="28"/>
          <w:vertAlign w:val="superscript"/>
          <w:lang w:val="ru-RU"/>
        </w:rPr>
      </w:pPr>
      <w:r>
        <w:rPr>
          <w:rFonts w:cs="Times New Roman" w:ascii="Times New Roman" w:hAnsi="Times New Roman"/>
          <w:sz w:val="28"/>
          <w:szCs w:val="28"/>
        </w:rPr>
        <w:t>S</w:t>
      </w:r>
      <w:r>
        <w:rPr>
          <w:rFonts w:cs="Times New Roman" w:ascii="Times New Roman" w:hAnsi="Times New Roman"/>
          <w:sz w:val="28"/>
          <w:szCs w:val="28"/>
          <w:lang w:val="ru-RU"/>
        </w:rPr>
        <w:t xml:space="preserve"> = 3,14 х 0,76</w:t>
      </w:r>
      <w:r>
        <w:rPr>
          <w:rFonts w:cs="Times New Roman" w:ascii="Times New Roman" w:hAnsi="Times New Roman"/>
          <w:sz w:val="28"/>
          <w:szCs w:val="28"/>
          <w:vertAlign w:val="superscript"/>
          <w:lang w:val="ru-RU"/>
        </w:rPr>
        <w:t xml:space="preserve">2 </w:t>
      </w:r>
      <w:r>
        <w:rPr>
          <w:rFonts w:cs="Times New Roman" w:ascii="Times New Roman" w:hAnsi="Times New Roman"/>
          <w:sz w:val="28"/>
          <w:szCs w:val="28"/>
          <w:lang w:val="ru-RU"/>
        </w:rPr>
        <w:t>= 3,14 х 0,5776 = 1,813 м</w:t>
      </w:r>
      <w:r>
        <w:rPr>
          <w:sz w:val="28"/>
          <w:szCs w:val="28"/>
          <w:vertAlign w:val="superscript"/>
          <w:lang w:val="ru-RU"/>
        </w:rPr>
        <w:t>2</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2) Вычислим площадь пятна света, в 400 раз большую, чем площадь стекла.</w:t>
      </w:r>
    </w:p>
    <w:p>
      <w:pPr>
        <w:pStyle w:val="Normal"/>
        <w:spacing w:lineRule="auto" w:line="240" w:before="0" w:after="0"/>
        <w:ind w:firstLine="709"/>
        <w:jc w:val="both"/>
        <w:rPr/>
      </w:pPr>
      <w:r>
        <w:rPr>
          <w:rFonts w:cs="Times New Roman" w:ascii="Times New Roman" w:hAnsi="Times New Roman"/>
          <w:sz w:val="28"/>
          <w:szCs w:val="28"/>
          <w:lang w:val="ru-RU"/>
        </w:rPr>
        <w:t>1,813 х 400 = 725 м</w:t>
      </w:r>
      <w:r>
        <w:rPr>
          <w:sz w:val="28"/>
          <w:szCs w:val="28"/>
          <w:vertAlign w:val="superscript"/>
          <w:lang w:val="ru-RU"/>
        </w:rPr>
        <w:t>2</w:t>
      </w:r>
      <w:r>
        <w:rPr>
          <w:rFonts w:cs="Times New Roman" w:ascii="Times New Roman" w:hAnsi="Times New Roman"/>
          <w:sz w:val="28"/>
          <w:szCs w:val="28"/>
          <w:lang w:val="ru-RU"/>
        </w:rPr>
        <w:t>.</w:t>
      </w:r>
    </w:p>
    <w:p>
      <w:pPr>
        <w:pStyle w:val="Normal"/>
        <w:spacing w:lineRule="auto" w:line="240" w:before="0" w:after="0"/>
        <w:ind w:firstLine="709"/>
        <w:jc w:val="both"/>
        <w:rPr/>
      </w:pPr>
      <w:r>
        <w:rPr>
          <w:rFonts w:cs="Times New Roman" w:ascii="Times New Roman" w:hAnsi="Times New Roman"/>
          <w:sz w:val="28"/>
          <w:szCs w:val="28"/>
          <w:lang w:val="ru-RU"/>
        </w:rPr>
        <w:t>Бомбардировщик «юнкерс» занимал в воздухе примерно 300 квадратных метров и двигался со скоростью 130 м/с. Как вы думаете, легко ли было поймать его в пятно света размером чуть более семисот квадратных метров? А ведь надо было ещё удерживать самолёт освещённым некоторое время, чтобы истребители или зенитные орудия успели его обстрелять.</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i/>
          <w:sz w:val="28"/>
          <w:szCs w:val="28"/>
          <w:lang w:val="ru-RU"/>
        </w:rPr>
        <w:t>Далее следует решение задач В2 и В3 для закрепления материала. При этом происходит осмотр фугасной авиационной бомбы (см. изображение 8) под макетом немецкого бомбардировщика и фотографии газгольдеров (см. изображение 9) в композиции под аэростатом со стороны вагона</w:t>
      </w:r>
      <w:r>
        <w:rPr>
          <w:i/>
          <w:sz w:val="28"/>
          <w:szCs w:val="28"/>
          <w:lang w:val="ru-RU"/>
        </w:rPr>
        <w:t>.</w:t>
      </w:r>
    </w:p>
    <w:p>
      <w:pPr>
        <w:pStyle w:val="Normal"/>
        <w:spacing w:lineRule="auto" w:line="240" w:before="0" w:after="0"/>
        <w:jc w:val="center"/>
        <w:rPr>
          <w:rFonts w:ascii="Times New Roman" w:hAnsi="Times New Roman" w:cs="Times New Roman"/>
          <w:sz w:val="28"/>
          <w:szCs w:val="28"/>
          <w:lang w:val="ru-RU"/>
        </w:rPr>
      </w:pPr>
      <w:r>
        <w:rPr>
          <w:rFonts w:cs="Times New Roman" w:ascii="Times New Roman" w:hAnsi="Times New Roman"/>
          <w:sz w:val="28"/>
          <w:szCs w:val="28"/>
          <w:lang w:val="ru-RU"/>
        </w:rPr>
        <w:t>5. Изучение темы «Площадь сектора»</w:t>
      </w:r>
    </w:p>
    <w:p>
      <w:pPr>
        <w:pStyle w:val="Normal"/>
        <w:spacing w:lineRule="auto" w:line="240" w:before="0" w:after="0"/>
        <w:ind w:firstLine="709"/>
        <w:jc w:val="both"/>
        <w:rPr/>
      </w:pPr>
      <w:r>
        <w:rPr>
          <w:rFonts w:cs="Times New Roman" w:ascii="Times New Roman" w:hAnsi="Times New Roman"/>
          <w:i/>
          <w:sz w:val="28"/>
          <w:szCs w:val="28"/>
          <w:lang w:val="ru-RU"/>
        </w:rPr>
        <w:t>Группа переходит к схеме Московской зоны ПВО в горизонтальной витрине под аэростатом со стороны вагона</w:t>
      </w:r>
      <w:r>
        <w:rPr>
          <w:rFonts w:cs="Times New Roman" w:ascii="Times New Roman" w:hAnsi="Times New Roman"/>
          <w:sz w:val="28"/>
          <w:szCs w:val="28"/>
          <w:lang w:val="ru-RU"/>
        </w:rPr>
        <w:t>.</w:t>
      </w:r>
    </w:p>
    <w:p>
      <w:pPr>
        <w:pStyle w:val="Normal"/>
        <w:spacing w:lineRule="auto" w:line="240" w:before="0" w:after="0"/>
        <w:ind w:firstLine="709"/>
        <w:jc w:val="both"/>
        <w:rPr/>
      </w:pPr>
      <w:r>
        <w:rPr>
          <w:rFonts w:cs="Times New Roman" w:ascii="Times New Roman" w:hAnsi="Times New Roman"/>
          <w:sz w:val="28"/>
          <w:szCs w:val="28"/>
          <w:lang w:val="ru-RU"/>
        </w:rPr>
        <w:t xml:space="preserve">Перед вами </w:t>
      </w:r>
      <w:r>
        <w:rPr>
          <w:rFonts w:cs="Times New Roman" w:ascii="Times New Roman" w:hAnsi="Times New Roman"/>
          <w:b/>
          <w:sz w:val="28"/>
          <w:szCs w:val="28"/>
          <w:lang w:val="ru-RU"/>
        </w:rPr>
        <w:t xml:space="preserve">схема Московской зоны ПВО </w:t>
      </w:r>
      <w:r>
        <w:rPr>
          <w:rFonts w:cs="Times New Roman" w:ascii="Times New Roman" w:hAnsi="Times New Roman"/>
          <w:sz w:val="28"/>
          <w:szCs w:val="28"/>
          <w:lang w:val="ru-RU"/>
        </w:rPr>
        <w:t xml:space="preserve">(см. изображение 10). Вы видите кольца обороны столицы, о которых мы говорили ранее. Вот зона огня зенитной артиллерии, а вот зона действия истребителей. Снаружи этой зоны вы видите ещё два кольца. Это посты наблюдателей, которые первыми обнаруживали приближение вражеских самолётов и оповещали остальные службы ПВО. Наблюдатели в основном имели простые бинокли. На некоторых постах находились </w:t>
      </w:r>
      <w:r>
        <w:rPr>
          <w:rFonts w:cs="Times New Roman" w:ascii="Times New Roman" w:hAnsi="Times New Roman"/>
          <w:b/>
          <w:sz w:val="28"/>
          <w:szCs w:val="28"/>
          <w:lang w:val="ru-RU"/>
        </w:rPr>
        <w:t xml:space="preserve">звукоулавливатели </w:t>
      </w:r>
      <w:r>
        <w:rPr>
          <w:rFonts w:cs="Times New Roman" w:ascii="Times New Roman" w:hAnsi="Times New Roman"/>
          <w:sz w:val="28"/>
          <w:szCs w:val="28"/>
          <w:lang w:val="ru-RU"/>
        </w:rPr>
        <w:t xml:space="preserve">(см. изображение 11), которые позволяли слышать шум авиационных моторов на расстоянии 25 км. Наиболее важные посты были оснащены </w:t>
      </w:r>
      <w:r>
        <w:rPr>
          <w:rFonts w:cs="Times New Roman" w:ascii="Times New Roman" w:hAnsi="Times New Roman"/>
          <w:b/>
          <w:sz w:val="28"/>
          <w:szCs w:val="28"/>
          <w:lang w:val="ru-RU"/>
        </w:rPr>
        <w:t xml:space="preserve">радиолокаторами </w:t>
      </w:r>
      <w:r>
        <w:rPr>
          <w:rFonts w:cs="Times New Roman" w:ascii="Times New Roman" w:hAnsi="Times New Roman"/>
          <w:sz w:val="28"/>
          <w:szCs w:val="28"/>
          <w:lang w:val="ru-RU"/>
        </w:rPr>
        <w:t xml:space="preserve">(см. изображение 12). Это первые радары, которые в 41-м году только начали поступать в армию. Локатор обнаруживал воздушную цель на расстоянии около сотни километров, в зависимости от рельефа местности. В </w:t>
      </w:r>
      <w:r>
        <w:rPr>
          <w:rFonts w:cs="Times New Roman" w:ascii="Times New Roman" w:hAnsi="Times New Roman"/>
          <w:b/>
          <w:sz w:val="28"/>
          <w:szCs w:val="28"/>
          <w:lang w:val="ru-RU"/>
        </w:rPr>
        <w:t>этих городах</w:t>
      </w:r>
      <w:r>
        <w:rPr>
          <w:rFonts w:cs="Times New Roman" w:ascii="Times New Roman" w:hAnsi="Times New Roman"/>
          <w:sz w:val="28"/>
          <w:szCs w:val="28"/>
          <w:lang w:val="ru-RU"/>
        </w:rPr>
        <w:t xml:space="preserve"> располагались локаторы, а вот так отмечены </w:t>
      </w:r>
      <w:r>
        <w:rPr>
          <w:rFonts w:cs="Times New Roman" w:ascii="Times New Roman" w:hAnsi="Times New Roman"/>
          <w:b/>
          <w:sz w:val="28"/>
          <w:szCs w:val="28"/>
          <w:lang w:val="ru-RU"/>
        </w:rPr>
        <w:t>зоны</w:t>
      </w:r>
      <w:r>
        <w:rPr>
          <w:rFonts w:cs="Times New Roman" w:ascii="Times New Roman" w:hAnsi="Times New Roman"/>
          <w:sz w:val="28"/>
          <w:szCs w:val="28"/>
          <w:lang w:val="ru-RU"/>
        </w:rPr>
        <w:t>, которые они отслеживали. Какую геометрическую форму имеет каждая такая зона?</w:t>
      </w:r>
    </w:p>
    <w:p>
      <w:pPr>
        <w:pStyle w:val="Normal"/>
        <w:spacing w:lineRule="auto" w:line="240" w:before="0" w:after="0"/>
        <w:ind w:firstLine="709"/>
        <w:jc w:val="both"/>
        <w:rPr>
          <w:rFonts w:ascii="Times New Roman" w:hAnsi="Times New Roman" w:cs="Times New Roman"/>
          <w:sz w:val="28"/>
          <w:szCs w:val="28"/>
          <w:lang w:val="ru-RU"/>
        </w:rPr>
      </w:pP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lang w:val="ru-RU"/>
        </w:rPr>
        <w:t>Форму сектора.</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Что такое сектор?</w:t>
      </w:r>
    </w:p>
    <w:p>
      <w:pPr>
        <w:pStyle w:val="Normal"/>
        <w:spacing w:lineRule="auto" w:line="240" w:before="0" w:after="0"/>
        <w:ind w:firstLine="709"/>
        <w:jc w:val="both"/>
        <w:rPr>
          <w:rFonts w:ascii="Times New Roman" w:hAnsi="Times New Roman" w:cs="Times New Roman"/>
          <w:sz w:val="28"/>
          <w:szCs w:val="28"/>
          <w:lang w:val="ru-RU"/>
        </w:rPr>
      </w:pP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lang w:val="ru-RU"/>
        </w:rPr>
        <w:t>Часть круга, ограниченная радиусами и дугой окружности.</w:t>
      </w:r>
    </w:p>
    <w:p>
      <w:pPr>
        <w:pStyle w:val="Normal"/>
        <w:spacing w:lineRule="auto" w:line="240" w:before="0" w:after="0"/>
        <w:ind w:firstLine="709"/>
        <w:jc w:val="both"/>
        <w:rPr/>
      </w:pPr>
      <w:r>
        <w:rPr>
          <w:rFonts w:cs="Times New Roman" w:ascii="Times New Roman" w:hAnsi="Times New Roman"/>
          <w:sz w:val="28"/>
          <w:szCs w:val="28"/>
          <w:lang w:val="ru-RU"/>
        </w:rPr>
        <w:t>Вы помните формулу площади круга, который ограничен окружностью в 360 градусов?</w:t>
      </w:r>
    </w:p>
    <w:p>
      <w:pPr>
        <w:pStyle w:val="Normal"/>
        <w:spacing w:lineRule="auto" w:line="240" w:before="0" w:after="0"/>
        <w:ind w:firstLine="709"/>
        <w:jc w:val="both"/>
        <w:rPr>
          <w:rFonts w:ascii="Times New Roman" w:hAnsi="Times New Roman" w:cs="Times New Roman"/>
          <w:sz w:val="28"/>
          <w:szCs w:val="28"/>
          <w:lang w:val="ru-RU"/>
        </w:rPr>
      </w:pP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lang w:val="ru-RU"/>
        </w:rPr>
        <w:t>S = πR</w:t>
      </w:r>
      <w:r>
        <w:rPr>
          <w:rFonts w:cs="Times New Roman" w:ascii="Times New Roman" w:hAnsi="Times New Roman"/>
          <w:sz w:val="28"/>
          <w:szCs w:val="28"/>
          <w:vertAlign w:val="superscript"/>
          <w:lang w:val="ru-RU"/>
        </w:rPr>
        <w:t>2</w:t>
      </w:r>
    </w:p>
    <w:p>
      <w:pPr>
        <w:pStyle w:val="Normal"/>
        <w:spacing w:lineRule="auto" w:line="240" w:before="0" w:after="0"/>
        <w:ind w:firstLine="709"/>
        <w:jc w:val="both"/>
        <w:rPr/>
      </w:pPr>
      <w:r>
        <w:rPr>
          <w:rFonts w:cs="Times New Roman" w:ascii="Times New Roman" w:hAnsi="Times New Roman"/>
          <w:sz w:val="28"/>
          <w:szCs w:val="28"/>
          <w:lang w:val="ru-RU"/>
        </w:rPr>
        <w:t>Как вывести из неё формулу площади сектора, ограниченного дугой окружности в 1 градус?</w:t>
      </w:r>
    </w:p>
    <w:p>
      <w:pPr>
        <w:pStyle w:val="Normal"/>
        <w:spacing w:lineRule="auto" w:line="240" w:before="0" w:after="0"/>
        <w:ind w:firstLine="709"/>
        <w:jc w:val="both"/>
        <w:rPr/>
      </w:pPr>
      <w:r>
        <w:rPr>
          <w:rFonts w:cs="Times New Roman" w:ascii="Times New Roman" w:hAnsi="Times New Roman"/>
          <w:sz w:val="28"/>
          <w:szCs w:val="28"/>
          <w:lang w:val="ru-RU"/>
        </w:rPr>
        <w:t>S = πR</w:t>
      </w:r>
      <w:r>
        <w:rPr>
          <w:rFonts w:cs="Times New Roman" w:ascii="Times New Roman" w:hAnsi="Times New Roman"/>
          <w:sz w:val="28"/>
          <w:szCs w:val="28"/>
          <w:vertAlign w:val="superscript"/>
          <w:lang w:val="ru-RU"/>
        </w:rPr>
        <w:t>2</w:t>
      </w:r>
      <w:r>
        <w:rPr>
          <w:rFonts w:cs="Times New Roman" w:ascii="Times New Roman" w:hAnsi="Times New Roman"/>
          <w:sz w:val="28"/>
          <w:szCs w:val="28"/>
          <w:lang w:val="ru-RU"/>
        </w:rPr>
        <w:t>/ 360</w:t>
      </w:r>
    </w:p>
    <w:p>
      <w:pPr>
        <w:pStyle w:val="Normal"/>
        <w:spacing w:lineRule="auto" w:line="240" w:before="0" w:after="0"/>
        <w:ind w:firstLine="709"/>
        <w:jc w:val="both"/>
        <w:rPr/>
      </w:pPr>
      <w:r>
        <w:rPr>
          <w:rFonts w:cs="Times New Roman" w:ascii="Times New Roman" w:hAnsi="Times New Roman"/>
          <w:sz w:val="28"/>
          <w:szCs w:val="28"/>
          <w:lang w:val="ru-RU"/>
        </w:rPr>
        <w:t xml:space="preserve">А площадь сектора с дугой в </w:t>
      </w:r>
      <w:r>
        <w:rPr>
          <w:rFonts w:cs="Times New Roman" w:ascii="Times New Roman" w:hAnsi="Times New Roman"/>
          <w:sz w:val="28"/>
          <w:szCs w:val="28"/>
        </w:rPr>
        <w:t>X</w:t>
      </w:r>
      <w:r>
        <w:rPr>
          <w:rFonts w:cs="Times New Roman" w:ascii="Times New Roman" w:hAnsi="Times New Roman"/>
          <w:sz w:val="28"/>
          <w:szCs w:val="28"/>
          <w:lang w:val="ru-RU"/>
        </w:rPr>
        <w:t xml:space="preserve"> градусов?</w:t>
      </w:r>
    </w:p>
    <w:p>
      <w:pPr>
        <w:pStyle w:val="Normal"/>
        <w:spacing w:lineRule="auto" w:line="240" w:before="0" w:after="0"/>
        <w:ind w:firstLine="709"/>
        <w:jc w:val="both"/>
        <w:rPr/>
      </w:pPr>
      <w:r>
        <w:rPr>
          <w:rFonts w:cs="Times New Roman" w:ascii="Times New Roman" w:hAnsi="Times New Roman"/>
          <w:b/>
          <w:sz w:val="28"/>
          <w:szCs w:val="28"/>
          <w:lang w:val="ru-RU"/>
        </w:rPr>
        <w:t>S = πR</w:t>
      </w:r>
      <w:r>
        <w:rPr>
          <w:rFonts w:cs="Times New Roman" w:ascii="Times New Roman" w:hAnsi="Times New Roman"/>
          <w:b/>
          <w:sz w:val="28"/>
          <w:szCs w:val="28"/>
          <w:vertAlign w:val="superscript"/>
          <w:lang w:val="ru-RU"/>
        </w:rPr>
        <w:t>2</w:t>
      </w:r>
      <w:r>
        <w:rPr>
          <w:rFonts w:cs="Times New Roman" w:ascii="Times New Roman" w:hAnsi="Times New Roman"/>
          <w:b/>
          <w:sz w:val="28"/>
          <w:szCs w:val="28"/>
          <w:lang w:val="ru-RU"/>
        </w:rPr>
        <w:t>/ 360 х Х</w:t>
      </w:r>
      <w:r>
        <w:rPr>
          <w:sz w:val="28"/>
          <w:szCs w:val="28"/>
        </w:rPr>
        <w:t>°</w:t>
      </w:r>
      <w:r>
        <w:rPr>
          <w:rFonts w:cs="Times New Roman" w:ascii="Times New Roman" w:hAnsi="Times New Roman"/>
          <w:b/>
          <w:sz w:val="28"/>
          <w:szCs w:val="28"/>
          <w:lang w:val="ru-RU"/>
        </w:rPr>
        <w:t xml:space="preserve"> </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i/>
          <w:sz w:val="28"/>
          <w:szCs w:val="28"/>
          <w:lang w:val="ru-RU"/>
        </w:rPr>
        <w:t>Далее следует показательное решение задачи Г1.</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Обратите внимание на локатор, расположенный в Можайске. Он отслеживал появление вражеской авиации на самом опасном, западном направлении. Вычислим площадь зоны слежения этого локатора. Кто измерит радиус сектора с помощью линейки и градусную меру дуги с помощью транспортира?</w:t>
      </w:r>
    </w:p>
    <w:p>
      <w:pPr>
        <w:pStyle w:val="Normal"/>
        <w:spacing w:lineRule="auto" w:line="240" w:before="0" w:after="0"/>
        <w:ind w:firstLine="709"/>
        <w:jc w:val="both"/>
        <w:rPr/>
      </w:pPr>
      <w:r>
        <w:rPr>
          <w:rFonts w:eastAsia="Times New Roman" w:cs="Times New Roman" w:ascii="Times New Roman" w:hAnsi="Times New Roman"/>
          <w:sz w:val="28"/>
          <w:szCs w:val="28"/>
          <w:lang w:val="ru-RU"/>
        </w:rPr>
        <w:t xml:space="preserve">– </w:t>
      </w:r>
      <w:r>
        <w:rPr>
          <w:rFonts w:cs="Times New Roman" w:ascii="Times New Roman" w:hAnsi="Times New Roman"/>
          <w:sz w:val="28"/>
          <w:szCs w:val="28"/>
          <w:lang w:val="ru-RU"/>
        </w:rPr>
        <w:t>Радиус 8 см, дуга 95 градусов.</w:t>
      </w:r>
    </w:p>
    <w:p>
      <w:pPr>
        <w:pStyle w:val="Normal"/>
        <w:spacing w:lineRule="auto" w:line="240" w:before="0" w:after="0"/>
        <w:ind w:firstLine="709"/>
        <w:jc w:val="both"/>
        <w:rPr/>
      </w:pPr>
      <w:r>
        <w:rPr>
          <w:rFonts w:cs="Times New Roman" w:ascii="Times New Roman" w:hAnsi="Times New Roman"/>
          <w:sz w:val="28"/>
          <w:szCs w:val="28"/>
          <w:lang w:val="ru-RU"/>
        </w:rPr>
        <w:t>Масштаб этой схемы – 10,5 км в 1 см. Кто вычислит площадь сектора слежения?</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1) Вычисляем радиус:</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10,5 х 8 = 84 км.</w:t>
      </w:r>
    </w:p>
    <w:p>
      <w:pPr>
        <w:pStyle w:val="Normal"/>
        <w:spacing w:lineRule="auto" w:line="240" w:before="0" w:after="0"/>
        <w:ind w:firstLine="709"/>
        <w:jc w:val="both"/>
        <w:rPr>
          <w:rFonts w:ascii="Times New Roman" w:hAnsi="Times New Roman" w:cs="Times New Roman"/>
          <w:sz w:val="28"/>
          <w:szCs w:val="28"/>
          <w:lang w:val="ru-RU"/>
        </w:rPr>
      </w:pPr>
      <w:r>
        <w:rPr>
          <w:rFonts w:cs="Times New Roman" w:ascii="Times New Roman" w:hAnsi="Times New Roman"/>
          <w:sz w:val="28"/>
          <w:szCs w:val="28"/>
          <w:lang w:val="ru-RU"/>
        </w:rPr>
        <w:t>2) Вычисляем площадь сектора:</w:t>
      </w:r>
    </w:p>
    <w:p>
      <w:pPr>
        <w:pStyle w:val="Normal"/>
        <w:spacing w:lineRule="auto" w:line="240" w:before="0" w:after="0"/>
        <w:ind w:firstLine="709"/>
        <w:jc w:val="both"/>
        <w:rPr/>
      </w:pPr>
      <w:r>
        <w:rPr>
          <w:rFonts w:cs="Times New Roman" w:ascii="Times New Roman" w:hAnsi="Times New Roman"/>
          <w:sz w:val="28"/>
          <w:szCs w:val="28"/>
          <w:lang w:val="ru-RU"/>
        </w:rPr>
        <w:t>3,14 х 84</w:t>
      </w:r>
      <w:r>
        <w:rPr>
          <w:rFonts w:cs="Times New Roman" w:ascii="Times New Roman" w:hAnsi="Times New Roman"/>
          <w:sz w:val="28"/>
          <w:szCs w:val="28"/>
          <w:vertAlign w:val="superscript"/>
          <w:lang w:val="ru-RU"/>
        </w:rPr>
        <w:t xml:space="preserve">2 </w:t>
      </w:r>
      <w:r>
        <w:rPr>
          <w:rFonts w:cs="Times New Roman" w:ascii="Times New Roman" w:hAnsi="Times New Roman"/>
          <w:sz w:val="28"/>
          <w:szCs w:val="28"/>
          <w:lang w:val="ru-RU"/>
        </w:rPr>
        <w:t>/ 360 х 95 = 22 155,84 / 360 х 95 = 5 846,68 км</w:t>
      </w:r>
      <w:r>
        <w:rPr>
          <w:sz w:val="28"/>
          <w:szCs w:val="28"/>
          <w:vertAlign w:val="superscript"/>
          <w:lang w:val="ru-RU"/>
        </w:rPr>
        <w:t>2</w:t>
      </w:r>
      <w:r>
        <w:rPr>
          <w:rFonts w:cs="Times New Roman" w:ascii="Times New Roman" w:hAnsi="Times New Roman"/>
          <w:sz w:val="28"/>
          <w:szCs w:val="28"/>
          <w:lang w:val="ru-RU"/>
        </w:rPr>
        <w:t>.</w:t>
      </w:r>
    </w:p>
    <w:p>
      <w:pPr>
        <w:pStyle w:val="Normal"/>
        <w:spacing w:lineRule="auto" w:line="240" w:before="0" w:after="0"/>
        <w:ind w:firstLine="709"/>
        <w:jc w:val="both"/>
        <w:rPr/>
      </w:pPr>
      <w:r>
        <w:rPr>
          <w:rFonts w:cs="Times New Roman" w:ascii="Times New Roman" w:hAnsi="Times New Roman"/>
          <w:sz w:val="28"/>
          <w:szCs w:val="28"/>
          <w:lang w:val="ru-RU"/>
        </w:rPr>
        <w:t>Итак, один локатор отслеживал пространство площадью более пяти тысяч квадратных километров. Казалось бы, это очень много. Однако на схеме видно, что локаторы покрывали меньшую часть всего пространства вокруг Москвы. Большинство направлений отслеживали наблюдатели с простыми биноклями.</w:t>
      </w:r>
      <w:r>
        <w:rPr>
          <w:rFonts w:cs="Times New Roman" w:ascii="Times New Roman" w:hAnsi="Times New Roman"/>
          <w:i/>
          <w:sz w:val="28"/>
          <w:szCs w:val="28"/>
          <w:lang w:val="ru-RU"/>
        </w:rPr>
        <w:t xml:space="preserve"> Далее следует решение задач Г2 и Г3 для закрепления материала.</w:t>
      </w:r>
    </w:p>
    <w:sectPr>
      <w:footerReference w:type="default" r:id="rId2"/>
      <w:type w:val="nextPage"/>
      <w:pgSz w:w="11906" w:h="16838"/>
      <w:pgMar w:left="1021" w:right="1021" w:header="0" w:top="1021" w:footer="720" w:bottom="1021"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mbri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spacing w:before="0" w:after="200"/>
      <w:ind w:right="360" w:hanging="0"/>
      <w:rPr>
        <w:lang w:val="ru-RU"/>
      </w:rPr>
    </w:pPr>
    <w:r>
      <w:rPr>
        <w:lang w:val="ru-RU"/>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52" w:before="0" w:after="200"/>
    </w:pPr>
    <w:rPr>
      <w:rFonts w:ascii="Cambria" w:hAnsi="Cambria" w:eastAsia="Calibri" w:cs="Cambria"/>
      <w:color w:val="auto"/>
      <w:sz w:val="22"/>
      <w:szCs w:val="22"/>
      <w:lang w:val="en-US" w:bidi="en-US"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Style14">
    <w:name w:val="Основной шрифт абзаца"/>
    <w:qFormat/>
    <w:rPr/>
  </w:style>
  <w:style w:type="character" w:styleId="Style15">
    <w:name w:val="Номер страницы"/>
    <w:basedOn w:val="Style14"/>
    <w:rPr/>
  </w:style>
  <w:style w:type="character" w:styleId="Style16">
    <w:name w:val="Верхний колонтитул Знак"/>
    <w:qFormat/>
    <w:rPr>
      <w:rFonts w:ascii="Cambria" w:hAnsi="Cambria" w:eastAsia="Calibri" w:cs="Cambria"/>
      <w:sz w:val="22"/>
      <w:szCs w:val="22"/>
      <w:lang w:val="en-US" w:bidi="en-US"/>
    </w:rPr>
  </w:style>
  <w:style w:type="paragraph" w:styleId="Style17">
    <w:name w:val="Заголовок"/>
    <w:basedOn w:val="Normal"/>
    <w:next w:val="Style18"/>
    <w:qFormat/>
    <w:pPr>
      <w:keepNext/>
      <w:spacing w:before="240" w:after="120"/>
    </w:pPr>
    <w:rPr>
      <w:rFonts w:ascii="Liberation Sans" w:hAnsi="Liberation Sans" w:eastAsia="Microsoft YaHei" w:cs="Lucida Sans"/>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Style22">
    <w:name w:val="Footer"/>
    <w:basedOn w:val="Normal"/>
    <w:pPr>
      <w:tabs>
        <w:tab w:val="center" w:pos="4677" w:leader="none"/>
        <w:tab w:val="right" w:pos="9355" w:leader="none"/>
      </w:tabs>
    </w:pPr>
    <w:rPr/>
  </w:style>
  <w:style w:type="paragraph" w:styleId="Style23">
    <w:name w:val="Header"/>
    <w:basedOn w:val="Normal"/>
    <w:pPr>
      <w:tabs>
        <w:tab w:val="center" w:pos="4677" w:leader="none"/>
        <w:tab w:val="right" w:pos="9355" w:leader="none"/>
      </w:tab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53</TotalTime>
  <Application>LibreOffice/5.2.3.3$Windows_x86 LibreOffice_project/d54a8868f08a7b39642414cf2c8ef2f228f780cf</Application>
  <Pages>7</Pages>
  <Words>1942</Words>
  <Characters>11006</Characters>
  <CharactersWithSpaces>12860</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2017-09-20T12:30:00Z</dcterms:created>
  <dc:creator>user</dc:creator>
  <dc:description/>
  <dc:language>ru-RU</dc:language>
  <cp:lastModifiedBy>Оксана Ю. Денисова</cp:lastModifiedBy>
  <dcterms:modified xsi:type="dcterms:W3CDTF">2018-09-14T12:36:00Z</dcterms:modified>
  <cp:revision>6</cp:revision>
  <dc:subject/>
  <dc:title>Перед участием в программе учителю рекомендуется повторить с участниками значение геометрических понятий «окружность», «дуга», «круг», «сектор», «градусная мера угла»</dc:title>
</cp:coreProperties>
</file>