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D64A" w14:textId="77777777" w:rsidR="004A188E" w:rsidRDefault="004A188E" w:rsidP="004A1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Полезные ссылки </w:t>
      </w:r>
    </w:p>
    <w:tbl>
      <w:tblPr>
        <w:tblStyle w:val="a3"/>
        <w:tblpPr w:leftFromText="180" w:rightFromText="180" w:vertAnchor="page" w:horzAnchor="margin" w:tblpXSpec="center" w:tblpY="1996"/>
        <w:tblW w:w="1071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221"/>
      </w:tblGrid>
      <w:tr w:rsidR="00477A33" w:rsidRPr="004820FB" w14:paraId="35C807DE" w14:textId="77777777" w:rsidTr="004E349E">
        <w:tc>
          <w:tcPr>
            <w:tcW w:w="675" w:type="dxa"/>
            <w:shd w:val="clear" w:color="auto" w:fill="auto"/>
          </w:tcPr>
          <w:p w14:paraId="4725A8A9" w14:textId="77777777" w:rsidR="00477A33" w:rsidRDefault="00477A33" w:rsidP="00477A33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A188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№</w:t>
            </w:r>
          </w:p>
          <w:p w14:paraId="5D5A7D6B" w14:textId="0AC4238E" w:rsidR="002C796C" w:rsidRPr="004A188E" w:rsidRDefault="002C796C" w:rsidP="00477A33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/п</w:t>
            </w:r>
          </w:p>
        </w:tc>
        <w:tc>
          <w:tcPr>
            <w:tcW w:w="4820" w:type="dxa"/>
          </w:tcPr>
          <w:p w14:paraId="738A55F9" w14:textId="77777777" w:rsidR="00477A33" w:rsidRPr="004A188E" w:rsidRDefault="00477A33" w:rsidP="0047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221" w:type="dxa"/>
          </w:tcPr>
          <w:p w14:paraId="1D112513" w14:textId="77777777" w:rsidR="00477A33" w:rsidRPr="004A188E" w:rsidRDefault="00477A33" w:rsidP="0047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477A33" w:rsidRPr="004820FB" w14:paraId="28F7AC58" w14:textId="77777777" w:rsidTr="004E349E">
        <w:tc>
          <w:tcPr>
            <w:tcW w:w="675" w:type="dxa"/>
            <w:shd w:val="clear" w:color="auto" w:fill="auto"/>
          </w:tcPr>
          <w:p w14:paraId="55E2B1CE" w14:textId="77777777" w:rsidR="00477A33" w:rsidRPr="004A188E" w:rsidRDefault="00477A3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A18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820" w:type="dxa"/>
          </w:tcPr>
          <w:p w14:paraId="74CC03B9" w14:textId="2194AEFE" w:rsidR="00477A33" w:rsidRPr="004166B0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Марины Цветаевой</w:t>
            </w:r>
            <w:r w:rsidR="002C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B7D2E2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великом русском поэте XX в.</w:t>
            </w:r>
          </w:p>
        </w:tc>
        <w:tc>
          <w:tcPr>
            <w:tcW w:w="5221" w:type="dxa"/>
          </w:tcPr>
          <w:p w14:paraId="1421F98D" w14:textId="77777777" w:rsidR="00477A33" w:rsidRDefault="000B0FFE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http://www.tsvetayeva.com/</w:t>
              </w:r>
            </w:hyperlink>
          </w:p>
          <w:p w14:paraId="766F5AB4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3" w:rsidRPr="004820FB" w14:paraId="7ED81215" w14:textId="77777777" w:rsidTr="004E349E">
        <w:tc>
          <w:tcPr>
            <w:tcW w:w="675" w:type="dxa"/>
            <w:shd w:val="clear" w:color="auto" w:fill="auto"/>
          </w:tcPr>
          <w:p w14:paraId="449C0E9E" w14:textId="7C0FA5E7" w:rsidR="00477A33" w:rsidRPr="004A188E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820" w:type="dxa"/>
          </w:tcPr>
          <w:p w14:paraId="31E98A22" w14:textId="3E490F5E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 переводами произведени</w:t>
            </w:r>
            <w:r w:rsidR="002C796C">
              <w:rPr>
                <w:rFonts w:ascii="Times New Roman" w:hAnsi="Times New Roman" w:cs="Times New Roman"/>
                <w:sz w:val="24"/>
                <w:szCs w:val="24"/>
              </w:rPr>
              <w:t>й М.</w:t>
            </w:r>
            <w:r w:rsidR="002C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870A6">
              <w:rPr>
                <w:rFonts w:ascii="Times New Roman" w:hAnsi="Times New Roman" w:cs="Times New Roman"/>
                <w:sz w:val="24"/>
                <w:szCs w:val="24"/>
              </w:rPr>
              <w:t>Цветаевой на немецкий язык</w:t>
            </w:r>
          </w:p>
        </w:tc>
        <w:tc>
          <w:tcPr>
            <w:tcW w:w="5221" w:type="dxa"/>
          </w:tcPr>
          <w:p w14:paraId="6764FFCF" w14:textId="77777777" w:rsidR="00477A33" w:rsidRDefault="000B0FFE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http://gerthans.privat.t-online.de/45001/home.html</w:t>
              </w:r>
            </w:hyperlink>
          </w:p>
          <w:p w14:paraId="28B690A7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3" w:rsidRPr="004820FB" w14:paraId="374E3958" w14:textId="77777777" w:rsidTr="004E349E">
        <w:trPr>
          <w:trHeight w:val="869"/>
        </w:trPr>
        <w:tc>
          <w:tcPr>
            <w:tcW w:w="675" w:type="dxa"/>
            <w:shd w:val="clear" w:color="auto" w:fill="auto"/>
          </w:tcPr>
          <w:p w14:paraId="423AB168" w14:textId="1D784399" w:rsidR="00477A33" w:rsidRPr="004A188E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4820" w:type="dxa"/>
          </w:tcPr>
          <w:p w14:paraId="60B4AD55" w14:textId="2A5549E8" w:rsidR="00477A33" w:rsidRPr="004820FB" w:rsidRDefault="002C796C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A33">
              <w:rPr>
                <w:rFonts w:ascii="Times New Roman" w:hAnsi="Times New Roman" w:cs="Times New Roman"/>
                <w:sz w:val="24"/>
                <w:szCs w:val="24"/>
              </w:rPr>
              <w:t xml:space="preserve">Цветаевой на немецком языке </w:t>
            </w:r>
            <w:r w:rsidR="00477A33">
              <w:rPr>
                <w:rFonts w:ascii="Times New Roman" w:hAnsi="Times New Roman" w:cs="Times New Roman"/>
                <w:sz w:val="24"/>
                <w:szCs w:val="24"/>
              </w:rPr>
              <w:br/>
              <w:t>(с возможностью прослушивания аудиозаписи радиопередачи)</w:t>
            </w:r>
          </w:p>
        </w:tc>
        <w:tc>
          <w:tcPr>
            <w:tcW w:w="5221" w:type="dxa"/>
          </w:tcPr>
          <w:p w14:paraId="0E6A8BD2" w14:textId="77777777" w:rsidR="00477A33" w:rsidRDefault="000B0FFE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https://www.deutschlandfunk.de/marina-zwetajewa-ich-schicke-meinen-schatten-voraus.700.de.html?dram:article_id=437004</w:t>
              </w:r>
            </w:hyperlink>
          </w:p>
          <w:p w14:paraId="2882A705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87" w:rsidRPr="004820FB" w14:paraId="291B792B" w14:textId="77777777" w:rsidTr="004E349E">
        <w:tc>
          <w:tcPr>
            <w:tcW w:w="675" w:type="dxa"/>
            <w:shd w:val="clear" w:color="auto" w:fill="auto"/>
          </w:tcPr>
          <w:p w14:paraId="4EFAA63B" w14:textId="2EF77903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4820" w:type="dxa"/>
          </w:tcPr>
          <w:p w14:paraId="00C8074B" w14:textId="25285D9A" w:rsidR="006D2687" w:rsidRPr="006D2687" w:rsidRDefault="006D2687" w:rsidP="006D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87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2C796C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Pr="006D2687">
              <w:rPr>
                <w:rFonts w:ascii="Times New Roman" w:hAnsi="Times New Roman"/>
                <w:sz w:val="24"/>
                <w:szCs w:val="24"/>
              </w:rPr>
              <w:t xml:space="preserve"> «Дом-музей Марины Цветаевой»</w:t>
            </w:r>
          </w:p>
          <w:p w14:paraId="14CC8444" w14:textId="77777777" w:rsidR="006D2687" w:rsidRPr="006D2687" w:rsidRDefault="006D2687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14:paraId="04FAEB24" w14:textId="77777777" w:rsidR="006D2687" w:rsidRPr="006D2687" w:rsidRDefault="000B0FFE" w:rsidP="00477A3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2687" w:rsidRPr="006D26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http://www.dommuseum.ru/</w:t>
              </w:r>
            </w:hyperlink>
          </w:p>
        </w:tc>
      </w:tr>
      <w:tr w:rsidR="006D2687" w:rsidRPr="004820FB" w14:paraId="541D220F" w14:textId="77777777" w:rsidTr="004E349E">
        <w:tc>
          <w:tcPr>
            <w:tcW w:w="675" w:type="dxa"/>
            <w:shd w:val="clear" w:color="auto" w:fill="auto"/>
          </w:tcPr>
          <w:p w14:paraId="1E04217B" w14:textId="44185753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4820" w:type="dxa"/>
          </w:tcPr>
          <w:p w14:paraId="1F852605" w14:textId="77777777" w:rsidR="006D2687" w:rsidRPr="006D2687" w:rsidRDefault="00CF3593" w:rsidP="006D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 моей души». Германия Марины Цветаевой</w:t>
            </w:r>
          </w:p>
        </w:tc>
        <w:tc>
          <w:tcPr>
            <w:tcW w:w="5221" w:type="dxa"/>
          </w:tcPr>
          <w:p w14:paraId="52103DBB" w14:textId="77777777" w:rsidR="006D2687" w:rsidRPr="006D2687" w:rsidRDefault="000B0FFE" w:rsidP="00477A3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D2687" w:rsidRPr="006D26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http://7iskusstv.com/2014/Nomer1/Agranovskaja1.php</w:t>
              </w:r>
            </w:hyperlink>
          </w:p>
        </w:tc>
      </w:tr>
      <w:tr w:rsidR="006D2687" w:rsidRPr="004820FB" w14:paraId="2FAA86CF" w14:textId="77777777" w:rsidTr="004E349E">
        <w:tc>
          <w:tcPr>
            <w:tcW w:w="675" w:type="dxa"/>
            <w:shd w:val="clear" w:color="auto" w:fill="auto"/>
          </w:tcPr>
          <w:p w14:paraId="7CB089FD" w14:textId="0998D817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4820" w:type="dxa"/>
          </w:tcPr>
          <w:p w14:paraId="7D0A08EB" w14:textId="2BFEC58C" w:rsidR="006D2687" w:rsidRPr="004E349E" w:rsidRDefault="006D2687" w:rsidP="004E349E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 xml:space="preserve">Категория: </w:t>
            </w:r>
            <w:r w:rsidR="000B0FFE"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>Вечерний альбом</w:t>
            </w:r>
            <w:r w:rsidR="000B0FFE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 xml:space="preserve"> (Цветаева)</w:t>
            </w:r>
          </w:p>
        </w:tc>
        <w:tc>
          <w:tcPr>
            <w:tcW w:w="5221" w:type="dxa"/>
          </w:tcPr>
          <w:p w14:paraId="25100E90" w14:textId="5FB23BC4" w:rsidR="006D2687" w:rsidRDefault="000B0FFE" w:rsidP="00477A33">
            <w:pPr>
              <w:rPr>
                <w:rFonts w:ascii="Times New Roman" w:hAnsi="Times New Roman" w:cs="Times New Roman"/>
              </w:rPr>
            </w:pPr>
            <w:hyperlink r:id="rId10" w:history="1">
              <w:r w:rsidR="00A542E3" w:rsidRPr="000A7391">
                <w:rPr>
                  <w:rStyle w:val="a4"/>
                  <w:rFonts w:ascii="Times New Roman" w:hAnsi="Times New Roman" w:cs="Times New Roman"/>
                </w:rPr>
                <w:t>https://ru.wikisource.org/wiki/Категория:Вечерний_альбом_(Цветаева)</w:t>
              </w:r>
            </w:hyperlink>
          </w:p>
          <w:p w14:paraId="0505195C" w14:textId="175EECB7" w:rsidR="00A542E3" w:rsidRPr="00A542E3" w:rsidRDefault="00A542E3" w:rsidP="00477A3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F40C7" w14:textId="090CB26D" w:rsidR="001570EE" w:rsidRPr="004A188E" w:rsidRDefault="001570EE" w:rsidP="004A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8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4166B0" w:rsidRPr="004A188E">
        <w:rPr>
          <w:rFonts w:ascii="Times New Roman" w:hAnsi="Times New Roman" w:cs="Times New Roman"/>
          <w:sz w:val="28"/>
          <w:szCs w:val="28"/>
        </w:rPr>
        <w:t>13.02.19</w:t>
      </w:r>
      <w:r w:rsidR="006B7D79" w:rsidRPr="004A188E">
        <w:rPr>
          <w:rFonts w:ascii="Times New Roman" w:hAnsi="Times New Roman" w:cs="Times New Roman"/>
          <w:sz w:val="28"/>
          <w:szCs w:val="28"/>
        </w:rPr>
        <w:t>)</w:t>
      </w:r>
    </w:p>
    <w:p w14:paraId="568510D9" w14:textId="77777777" w:rsidR="00265DD2" w:rsidRPr="004820FB" w:rsidRDefault="00265DD2">
      <w:pPr>
        <w:rPr>
          <w:rFonts w:ascii="Times New Roman" w:hAnsi="Times New Roman" w:cs="Times New Roman"/>
          <w:sz w:val="24"/>
          <w:szCs w:val="24"/>
        </w:rPr>
      </w:pPr>
    </w:p>
    <w:sectPr w:rsidR="00265DD2" w:rsidRPr="004820FB" w:rsidSect="00477A33">
      <w:pgSz w:w="12240" w:h="15840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81CCB" w16cid:durableId="20157E2C"/>
  <w16cid:commentId w16cid:paraId="2ABCC258" w16cid:durableId="20157ED7"/>
  <w16cid:commentId w16cid:paraId="559E5582" w16cid:durableId="20157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9"/>
    <w:rsid w:val="000023E6"/>
    <w:rsid w:val="000B0FFE"/>
    <w:rsid w:val="00110EA6"/>
    <w:rsid w:val="001570EE"/>
    <w:rsid w:val="00265DD2"/>
    <w:rsid w:val="00276C40"/>
    <w:rsid w:val="002C796C"/>
    <w:rsid w:val="0030440F"/>
    <w:rsid w:val="00347F79"/>
    <w:rsid w:val="00383BE7"/>
    <w:rsid w:val="003E2679"/>
    <w:rsid w:val="004166B0"/>
    <w:rsid w:val="004672F7"/>
    <w:rsid w:val="00477A33"/>
    <w:rsid w:val="004820FB"/>
    <w:rsid w:val="004962F6"/>
    <w:rsid w:val="004A188E"/>
    <w:rsid w:val="004E349E"/>
    <w:rsid w:val="0051046C"/>
    <w:rsid w:val="00575A04"/>
    <w:rsid w:val="00594E4D"/>
    <w:rsid w:val="00617429"/>
    <w:rsid w:val="006460F8"/>
    <w:rsid w:val="006B7D79"/>
    <w:rsid w:val="006D2687"/>
    <w:rsid w:val="008B360C"/>
    <w:rsid w:val="008C5E22"/>
    <w:rsid w:val="008D54EB"/>
    <w:rsid w:val="00A03264"/>
    <w:rsid w:val="00A542E3"/>
    <w:rsid w:val="00A870A6"/>
    <w:rsid w:val="00A922AC"/>
    <w:rsid w:val="00B3643C"/>
    <w:rsid w:val="00BA113B"/>
    <w:rsid w:val="00C11702"/>
    <w:rsid w:val="00C11BDB"/>
    <w:rsid w:val="00C36C92"/>
    <w:rsid w:val="00C730F4"/>
    <w:rsid w:val="00CF3593"/>
    <w:rsid w:val="00D026AA"/>
    <w:rsid w:val="00EF05D3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BA113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117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17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17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17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17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1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0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BA113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117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17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17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17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17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1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museum.ru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deutschlandfunk.de/marina-zwetajewa-ich-schicke-meinen-schatten-voraus.700.de.html?dram:article_id=437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rthans.privat.t-online.de/45001/ho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svetayeva.com/" TargetMode="External"/><Relationship Id="rId10" Type="http://schemas.openxmlformats.org/officeDocument/2006/relationships/hyperlink" Target="https://ru.wikisource.org/wiki/&#1050;&#1072;&#1090;&#1077;&#1075;&#1086;&#1088;&#1080;&#1103;:&#1042;&#1077;&#1095;&#1077;&#1088;&#1085;&#1080;&#1081;_&#1072;&#1083;&#1100;&#1073;&#1086;&#1084;_(&#1062;&#1074;&#1077;&#1090;&#1072;&#1077;&#1074;&#107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iskusstv.com/2014/Nomer1/Agranovskaja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Н. Кирьянова</cp:lastModifiedBy>
  <cp:revision>4</cp:revision>
  <dcterms:created xsi:type="dcterms:W3CDTF">2019-02-21T10:06:00Z</dcterms:created>
  <dcterms:modified xsi:type="dcterms:W3CDTF">2019-02-22T09:32:00Z</dcterms:modified>
</cp:coreProperties>
</file>