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Tarea 2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1.</w:t>
        <w:tab/>
        <w:t>Relaciona  estas  palabras con sus definiciones:</w:t>
      </w:r>
    </w:p>
    <w:tbl>
      <w:tblPr>
        <w:tblW w:w="91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6000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alabastro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Labor de adorno en relieve hecha con aguja e hilo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capitel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Candelabro  con varios brazos y adornado con colgantes de cristal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cerámica f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Pintura monocroma, realizada en diferentes tonos de gris, que produce la ilusión del relieve esculpido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onsola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Ch) Madera  de color marrón rojizo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ordado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En escultura, relieve cuyos motivos resaltan poco del plano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caoba f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Técnica de pintura mural que consiste en la aplicación de colores disueltos en agua sobre la pared recién revocada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girándula f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 xml:space="preserve">Parte superior de una columna, un pilar o una pilastra, más ancho que estas y con distinta ornamentación 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grisalla f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Arte y técnica de fabricar objetos de barro, loza y porcelana; conjunto de estos objetos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fresco m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>Mesa adosada a una pared sobre la que se colocan objetos decorativos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s-E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bajo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relieve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/>
              </w:rPr>
              <w:t>Piedra blanca, translúcida y compacta, que se trabaja fácilmente y se utiliza en escultura</w:t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8"/>
      </w:tblGrid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10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1-I; 2-F; 3-G; 4-H; 5-A; 6-Ch; 7-B; 8-C; 9-E</w:t>
      </w:r>
      <w:r>
        <w:rPr>
          <w:rFonts w:cs="Times New Roman" w:ascii="Times New Roman" w:hAnsi="Times New Roman"/>
          <w:sz w:val="28"/>
          <w:szCs w:val="28"/>
        </w:rPr>
        <w:t>;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10-D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1</Pages>
  <Words>196</Words>
  <Characters>882</Characters>
  <CharactersWithSpaces>1033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2014-12-08T11:34:00Z</dcterms:created>
  <dc:creator>user</dc:creator>
  <dc:description/>
  <dc:language>ru-RU</dc:language>
  <cp:lastModifiedBy>Администратор</cp:lastModifiedBy>
  <dcterms:modified xsi:type="dcterms:W3CDTF">2014-12-30T11:23:00Z</dcterms:modified>
  <cp:revision>3</cp:revision>
  <dc:subject/>
  <dc:title/>
</cp:coreProperties>
</file>