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fr-FR"/>
        </w:rPr>
      </w:pPr>
      <w:r>
        <w:rPr>
          <w:rFonts w:cs="Times New Roman" w:ascii="Times New Roman" w:hAnsi="Times New Roman"/>
          <w:b/>
          <w:sz w:val="28"/>
          <w:szCs w:val="28"/>
          <w:lang w:val="fr-FR"/>
        </w:rPr>
        <w:t>Les contes/fables  sur les animaux</w:t>
      </w:r>
    </w:p>
    <w:p>
      <w:pPr>
        <w:pStyle w:val="Normal"/>
        <w:jc w:val="both"/>
        <w:rPr/>
      </w:pPr>
      <w:r>
        <w:rPr>
          <w:rFonts w:cs="Times New Roman" w:ascii="Times New Roman" w:hAnsi="Times New Roman"/>
          <w:color w:val="222222"/>
          <w:sz w:val="28"/>
          <w:szCs w:val="28"/>
          <w:shd w:fill="FDFDFD" w:val="clear"/>
          <w:lang w:val="fr-FR"/>
        </w:rPr>
        <w:t>Contes/fables sur les animaux sont  peu semblables à des histoires de la vie des animaux. Les animaux dans les contes de fées/fables agissent en accord avec leur nature  jusqu'à une certaine mesure,  et, dans une plus grande mesure  se présentent porteurs  des traits du caractère ou de certains  actes d’action qui doivent être attribués d'abord à l'homme. C'est pourquoi le monde des animaux dans les contes de fées/fables, complétée par l'imagination humaine,  est une forme d’expression des pensées et des sentiments de l'homme, de son point de vue sur la vie.</w:t>
      </w:r>
    </w:p>
    <w:p>
      <w:pPr>
        <w:pStyle w:val="Normal"/>
        <w:jc w:val="both"/>
        <w:rPr/>
      </w:pPr>
      <w:r>
        <w:rPr>
          <w:rFonts w:cs="Times New Roman" w:ascii="Times New Roman" w:hAnsi="Times New Roman"/>
          <w:color w:val="222222"/>
          <w:sz w:val="28"/>
          <w:szCs w:val="28"/>
          <w:shd w:fill="FDFDFD" w:val="clear"/>
          <w:lang w:val="fr-FR"/>
        </w:rPr>
        <w:t>Les animaux parlent, raisonnent et se comportent comme des gens. Voilà pourquoi les thèmes des contes de fées/fables sur les animaux représentent les caractères humains, de la dignité et des vices de personnes, les types de relations humaines dans la vie quotidienne, dans la société, parfois ces images  semblent satiriques.</w:t>
      </w:r>
    </w:p>
    <w:p>
      <w:pPr>
        <w:pStyle w:val="Normal"/>
        <w:jc w:val="both"/>
        <w:rPr/>
      </w:pPr>
      <w:r>
        <w:rPr>
          <w:rFonts w:cs="Times New Roman" w:ascii="Times New Roman" w:hAnsi="Times New Roman"/>
          <w:color w:val="222222"/>
          <w:sz w:val="28"/>
          <w:szCs w:val="28"/>
          <w:shd w:fill="FDFDFD" w:val="clear"/>
          <w:lang w:val="fr-FR"/>
        </w:rPr>
        <w:t>Les personnages de conte populaire/fable  sur les animaux sont des images d’animaux sauvages ainsi que des animaux domestiques. Mais les images des animaux sauvages (le renard, le loup, l’ours, le lapin, le lion, le singe, la cigogne, le héron , la grive, le moineau, le corbeau et autres) dominent celles des animaux domestiques (le chien, le chat, la chèvre, le mouton, le cheval, le porc, le bœuf, l’oie, le canard, le coq).</w:t>
      </w:r>
    </w:p>
    <w:p>
      <w:pPr>
        <w:pStyle w:val="Normal"/>
        <w:jc w:val="both"/>
        <w:rPr>
          <w:rFonts w:ascii="Times New Roman" w:hAnsi="Times New Roman" w:cs="Times New Roman"/>
          <w:color w:val="222222"/>
          <w:sz w:val="28"/>
          <w:szCs w:val="28"/>
          <w:shd w:fill="FDFDFD" w:val="clear"/>
          <w:lang w:val="fr-FR"/>
        </w:rPr>
      </w:pPr>
      <w:r>
        <w:rPr>
          <w:rFonts w:cs="Times New Roman" w:ascii="Times New Roman" w:hAnsi="Times New Roman"/>
          <w:color w:val="222222"/>
          <w:sz w:val="28"/>
          <w:szCs w:val="28"/>
          <w:shd w:fill="FDFDFD" w:val="clear"/>
          <w:lang w:val="fr-FR"/>
        </w:rPr>
        <w:t xml:space="preserve">Chacun des personnages est une image tout à fait spécifique de l'animal ou de l'oiseau qui représente un tel ou tel caractère humain, et donc la caractéristique d'acteurs  est fondée sur l'observation des habitudes, le comportement de la bête, son aspect extérieur. </w:t>
      </w:r>
    </w:p>
    <w:p>
      <w:pPr>
        <w:pStyle w:val="Normal"/>
        <w:jc w:val="both"/>
        <w:rPr>
          <w:rFonts w:ascii="Times New Roman" w:hAnsi="Times New Roman" w:cs="Times New Roman"/>
          <w:color w:val="222222"/>
          <w:sz w:val="28"/>
          <w:szCs w:val="28"/>
          <w:shd w:fill="FDFDFD" w:val="clear"/>
          <w:lang w:val="fr-FR"/>
        </w:rPr>
      </w:pPr>
      <w:r>
        <w:rPr>
          <w:rFonts w:cs="Times New Roman" w:ascii="Times New Roman" w:hAnsi="Times New Roman"/>
          <w:color w:val="222222"/>
          <w:sz w:val="28"/>
          <w:szCs w:val="28"/>
          <w:shd w:fill="FDFDFD" w:val="clear"/>
          <w:lang w:val="fr-FR"/>
        </w:rPr>
        <w:t>La détermination des caractéristiques similaires chez l'animal et chez l'homme (le langage – le cri, le comportement - les habitudes) a servi de base pour l'alignement dans les images des animaux de leurs qualités avec les qualités de l'homme: les animaux parlent et se comportent comme des hommes. Cette combinaison  a conduit à la définition de type de caractères des animaux, qui sont devenus l'incarnation de certaines qualités: le renard - astuces, loup - de la bêtise et de la cupidité, de l'ours - la crédulité et le lièvre de la lâcheté. Ainsi les contes de fées ont acquis le sens figuré:  les animaux ont commencé à  impliquer les gens de certains caractères.</w:t>
      </w:r>
    </w:p>
    <w:p>
      <w:pPr>
        <w:pStyle w:val="Normal"/>
        <w:jc w:val="both"/>
        <w:rPr/>
      </w:pPr>
      <w:r>
        <w:rPr>
          <w:rFonts w:cs="Times New Roman" w:ascii="Times New Roman" w:hAnsi="Times New Roman"/>
          <w:color w:val="222222"/>
          <w:sz w:val="28"/>
          <w:szCs w:val="28"/>
          <w:shd w:fill="FDFDFD" w:val="clear"/>
          <w:lang w:val="fr-FR"/>
        </w:rPr>
        <w:t>Le monde des animaux dans le conte de fées/fable a été perçue comme  une image  allégorique de l'homme. En outre, les bêtes se voient attribuer une valeur caractéristique dont les hommes les ont arbitrairement dotées pour assurer soit notre vertueuse édification soit notre parfait divertissement : le serpent tentateur, la pie voleuse, le renard rusé ...</w:t>
      </w:r>
    </w:p>
    <w:p>
      <w:pPr>
        <w:pStyle w:val="Normal"/>
        <w:jc w:val="both"/>
        <w:rPr>
          <w:rFonts w:ascii="Times New Roman" w:hAnsi="Times New Roman" w:cs="Times New Roman"/>
          <w:color w:val="222222"/>
          <w:sz w:val="28"/>
          <w:szCs w:val="28"/>
          <w:shd w:fill="FDFDFD" w:val="clear"/>
          <w:lang w:val="fr-FR"/>
        </w:rPr>
      </w:pPr>
      <w:r>
        <w:rPr>
          <w:rFonts w:cs="Times New Roman" w:ascii="Times New Roman" w:hAnsi="Times New Roman"/>
          <w:color w:val="222222"/>
          <w:sz w:val="28"/>
          <w:szCs w:val="28"/>
          <w:shd w:fill="FDFDFD" w:val="clear"/>
          <w:lang w:val="fr-FR"/>
        </w:rPr>
      </w:r>
    </w:p>
    <w:p>
      <w:pPr>
        <w:pStyle w:val="Normal"/>
        <w:jc w:val="both"/>
        <w:rPr/>
      </w:pPr>
      <w:r>
        <w:rPr>
          <w:rFonts w:cs="Times New Roman" w:ascii="Times New Roman" w:hAnsi="Times New Roman"/>
          <w:color w:val="222222"/>
          <w:sz w:val="28"/>
          <w:szCs w:val="28"/>
          <w:shd w:fill="FDFDFD" w:val="clear"/>
          <w:lang w:val="fr-FR"/>
        </w:rPr>
        <w:t xml:space="preserve">Dans certains contes de fées/fables les animaux occupent une position équivalente  à celle de l'homme. Dans d'autres, ils jouent un rôle secondaire, en aidant le héros. Un grand nombre d'espèces différentes d'animaux doués de la multitude de  propriétés magiques, vivent dans les contes de fées/fables, affectant le destin d'un héros. </w:t>
        <w:br/>
      </w:r>
    </w:p>
    <w:p>
      <w:pPr>
        <w:pStyle w:val="Normal"/>
        <w:rPr>
          <w:rFonts w:ascii="Cambria" w:hAnsi="Cambria" w:cs="Arial"/>
          <w:color w:val="222222"/>
          <w:sz w:val="21"/>
          <w:szCs w:val="21"/>
          <w:highlight w:val="white"/>
        </w:rPr>
      </w:pPr>
      <w:r>
        <w:rPr>
          <w:rFonts w:cs="Times New Roman" w:ascii="Times New Roman" w:hAnsi="Times New Roman"/>
          <w:color w:val="222222"/>
          <w:sz w:val="28"/>
          <w:szCs w:val="28"/>
          <w:shd w:fill="FDFDFD" w:val="clear"/>
        </w:rPr>
        <w:t>Источник:</w:t>
      </w:r>
      <w:r>
        <w:rPr>
          <w:rFonts w:cs="Arial" w:ascii="Cambria" w:hAnsi="Cambria"/>
          <w:color w:val="222222"/>
          <w:sz w:val="21"/>
          <w:szCs w:val="21"/>
          <w:shd w:fill="FDFDFD" w:val="clear"/>
        </w:rPr>
        <w:t xml:space="preserve">  </w:t>
      </w:r>
      <w:r>
        <w:rPr>
          <w:rFonts w:cs="Times New Roman" w:ascii="Times New Roman" w:hAnsi="Times New Roman"/>
          <w:color w:val="222222"/>
          <w:sz w:val="28"/>
          <w:szCs w:val="28"/>
          <w:shd w:fill="FDFDFD" w:val="clear"/>
        </w:rPr>
        <w:t>1)</w:t>
      </w:r>
      <w:r>
        <w:rPr>
          <w:rFonts w:cs="Times New Roman" w:ascii="Times New Roman" w:hAnsi="Times New Roman"/>
          <w:sz w:val="28"/>
          <w:szCs w:val="28"/>
        </w:rPr>
        <w:t xml:space="preserve"> </w:t>
      </w:r>
      <w:hyperlink r:id="rId2">
        <w:r>
          <w:rPr>
            <w:rStyle w:val="Style15"/>
            <w:rFonts w:cs="Times New Roman" w:ascii="Times New Roman" w:hAnsi="Times New Roman"/>
            <w:sz w:val="28"/>
            <w:szCs w:val="28"/>
          </w:rPr>
          <w:t>http://www.espacefrancais.com/les-genres-litteraires/</w:t>
        </w:r>
      </w:hyperlink>
    </w:p>
    <w:p>
      <w:pPr>
        <w:pStyle w:val="Normal"/>
        <w:rPr>
          <w:rFonts w:ascii="Times New Roman" w:hAnsi="Times New Roman" w:cs="Times New Roman"/>
          <w:color w:val="222222"/>
          <w:sz w:val="28"/>
          <w:szCs w:val="28"/>
          <w:shd w:fill="FDFDFD" w:val="clear"/>
        </w:rPr>
      </w:pPr>
      <w:r>
        <w:rPr>
          <w:rFonts w:cs="Times New Roman" w:ascii="Times New Roman" w:hAnsi="Times New Roman"/>
          <w:color w:val="222222"/>
          <w:sz w:val="28"/>
          <w:szCs w:val="28"/>
          <w:shd w:fill="FDFDFD" w:val="clear"/>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 w:name="Cambria">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spacefrancais.com/les-genres-litteraire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2</Pages>
  <Words>481</Words>
  <Characters>2548</Characters>
  <CharactersWithSpaces>3043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2015-09-01T14:31:00Z</dcterms:created>
  <dc:creator>Ольга Н. Сазыкина</dc:creator>
  <dc:description/>
  <dc:language>ru-RU</dc:language>
  <cp:lastModifiedBy>Ольга Н. Сазыкина</cp:lastModifiedBy>
  <dcterms:modified xsi:type="dcterms:W3CDTF">2015-09-01T14:31:00Z</dcterms:modified>
  <cp:revision>2</cp:revision>
  <dc:subject/>
  <dc:title/>
</cp:coreProperties>
</file>