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30B" w:rsidRPr="007D130B" w:rsidRDefault="00CA647F" w:rsidP="00B71EF8">
      <w:pPr>
        <w:spacing w:line="240" w:lineRule="auto"/>
        <w:ind w:left="2694"/>
        <w:jc w:val="both"/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</w:pPr>
      <w:r w:rsidRPr="00F35281">
        <w:rPr>
          <w:rFonts w:ascii="Times New Roman" w:hAnsi="Times New Roman" w:cs="Times New Roman"/>
          <w:i/>
          <w:color w:val="222222"/>
          <w:sz w:val="28"/>
          <w:szCs w:val="28"/>
        </w:rPr>
        <w:t>«Плохие программисты думают о коде. Хорошие программисты думают о структурах данных и их взаимосвязях»</w:t>
      </w:r>
      <w:r w:rsidR="007D130B"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  <w:t>.</w:t>
      </w:r>
    </w:p>
    <w:p w:rsidR="00771D5E" w:rsidRPr="007D130B" w:rsidRDefault="007D130B" w:rsidP="00B71EF8">
      <w:pPr>
        <w:spacing w:line="240" w:lineRule="auto"/>
        <w:ind w:left="2694"/>
        <w:jc w:val="both"/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  <w:t xml:space="preserve">                                    </w:t>
      </w:r>
      <w:r w:rsidR="00CA647F" w:rsidRPr="00F35281">
        <w:rPr>
          <w:rFonts w:ascii="Times New Roman" w:hAnsi="Times New Roman" w:cs="Times New Roman"/>
          <w:i/>
          <w:color w:val="222222"/>
          <w:sz w:val="28"/>
          <w:szCs w:val="28"/>
        </w:rPr>
        <w:t>Л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>инус Торвальдс, создатель Linux</w:t>
      </w:r>
    </w:p>
    <w:p w:rsidR="00771D5E" w:rsidRPr="00F35281" w:rsidRDefault="00771D5E" w:rsidP="00B71EF8">
      <w:pPr>
        <w:spacing w:line="240" w:lineRule="auto"/>
        <w:ind w:left="2694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</w:p>
    <w:p w:rsidR="00F35281" w:rsidRPr="00F35281" w:rsidRDefault="00F35281" w:rsidP="00B71EF8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281">
        <w:rPr>
          <w:rFonts w:ascii="Times New Roman" w:hAnsi="Times New Roman" w:cs="Times New Roman"/>
          <w:b/>
          <w:bCs/>
          <w:sz w:val="28"/>
          <w:szCs w:val="28"/>
        </w:rPr>
        <w:t>Структуры данных</w:t>
      </w:r>
    </w:p>
    <w:p w:rsidR="00F35281" w:rsidRDefault="00F35281" w:rsidP="00B71EF8">
      <w:pPr>
        <w:spacing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:rsidR="003917AC" w:rsidRPr="003917AC" w:rsidRDefault="003917AC" w:rsidP="003917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Pr="003917AC">
        <w:rPr>
          <w:rFonts w:ascii="Times New Roman" w:hAnsi="Times New Roman" w:cs="Times New Roman"/>
          <w:sz w:val="28"/>
          <w:szCs w:val="28"/>
        </w:rPr>
        <w:t>Официальный сайт Дома русского зарубежья имени Александра Солженицына</w:t>
      </w:r>
      <w:r w:rsidRPr="003917A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6">
        <w:r w:rsidRPr="003917AC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https://www.domrz.ru/</w:t>
        </w:r>
      </w:hyperlink>
      <w:r w:rsidRPr="003917A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17AC" w:rsidRDefault="003917AC" w:rsidP="00D73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C255C7">
        <w:rPr>
          <w:rFonts w:ascii="Times New Roman" w:hAnsi="Times New Roman" w:cs="Times New Roman"/>
          <w:sz w:val="28"/>
          <w:szCs w:val="28"/>
        </w:rPr>
        <w:t>Виртуальные выставки Дома русского зарубежья имени Александра Солженицына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736E8" w:rsidRPr="00D736E8">
        <w:t xml:space="preserve"> </w:t>
      </w:r>
      <w:hyperlink r:id="rId7" w:history="1">
        <w:r w:rsidR="00D736E8" w:rsidRPr="00096BBF">
          <w:rPr>
            <w:rStyle w:val="af6"/>
            <w:rFonts w:ascii="Times New Roman" w:hAnsi="Times New Roman" w:cs="Times New Roman"/>
            <w:sz w:val="28"/>
            <w:szCs w:val="28"/>
            <w:lang w:val="ru-RU"/>
          </w:rPr>
          <w:t>https://www.domrz.ru/virtual/tur/index.html</w:t>
        </w:r>
      </w:hyperlink>
      <w:r w:rsidRPr="00D87A7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736E8" w:rsidRDefault="00D736E8" w:rsidP="00D73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D736E8" w:rsidSect="00F35281">
          <w:pgSz w:w="11909" w:h="16834"/>
          <w:pgMar w:top="1134" w:right="1134" w:bottom="1134" w:left="1134" w:header="720" w:footer="720" w:gutter="0"/>
          <w:pgNumType w:start="1"/>
          <w:cols w:space="720"/>
          <w:docGrid w:linePitch="299"/>
        </w:sectPr>
      </w:pPr>
    </w:p>
    <w:p w:rsidR="00D736E8" w:rsidRDefault="00D736E8" w:rsidP="00D73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D736E8" w:rsidSect="00D736E8">
          <w:type w:val="continuous"/>
          <w:pgSz w:w="11909" w:h="16834"/>
          <w:pgMar w:top="1134" w:right="1134" w:bottom="1134" w:left="1134" w:header="720" w:footer="720" w:gutter="0"/>
          <w:pgNumType w:start="1"/>
          <w:cols w:num="2" w:space="720"/>
          <w:docGrid w:linePitch="299"/>
        </w:sectPr>
      </w:pPr>
      <w:r w:rsidRPr="00E675B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5715</wp:posOffset>
            </wp:positionV>
            <wp:extent cx="3294380" cy="2247265"/>
            <wp:effectExtent l="0" t="0" r="1270" b="635"/>
            <wp:wrapThrough wrapText="bothSides">
              <wp:wrapPolygon edited="0">
                <wp:start x="0" y="0"/>
                <wp:lineTo x="0" y="21423"/>
                <wp:lineTo x="21483" y="21423"/>
                <wp:lineTo x="21483" y="0"/>
                <wp:lineTo x="0" y="0"/>
              </wp:wrapPolygon>
            </wp:wrapThrough>
            <wp:docPr id="5" name="Рисунок 5" descr="C:\Users\Виктор.000\Desktop\Работа\музей русского зарубеж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.000\Desktop\Работа\музей русского зарубежь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75BF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1270</wp:posOffset>
            </wp:positionV>
            <wp:extent cx="2832100" cy="2243442"/>
            <wp:effectExtent l="0" t="0" r="6350" b="5080"/>
            <wp:wrapThrough wrapText="bothSides">
              <wp:wrapPolygon edited="0">
                <wp:start x="0" y="0"/>
                <wp:lineTo x="0" y="21465"/>
                <wp:lineTo x="21503" y="21465"/>
                <wp:lineTo x="21503" y="0"/>
                <wp:lineTo x="0" y="0"/>
              </wp:wrapPolygon>
            </wp:wrapThrough>
            <wp:docPr id="6" name="Рисунок 6" descr="C:\Users\Виктор.000\Desktop\Работа\музей р.з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.000\Desktop\Работа\музей р.з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24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36E8" w:rsidRDefault="00D736E8" w:rsidP="00D736E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917AC" w:rsidRDefault="003917AC" w:rsidP="00D736E8">
      <w:pPr>
        <w:spacing w:line="240" w:lineRule="auto"/>
        <w:jc w:val="both"/>
        <w:rPr>
          <w:rFonts w:ascii="Times New Roman" w:hAnsi="Times New Roman" w:cs="Times New Roman"/>
          <w:color w:val="1155CC"/>
          <w:sz w:val="28"/>
          <w:szCs w:val="28"/>
          <w:u w:val="single"/>
          <w:lang w:val="ru-RU"/>
        </w:rPr>
      </w:pPr>
      <w:r w:rsidRPr="00D87A74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3. </w:t>
      </w:r>
      <w:r w:rsidRPr="00D87A74">
        <w:rPr>
          <w:rFonts w:ascii="Times New Roman" w:hAnsi="Times New Roman" w:cs="Times New Roman"/>
          <w:spacing w:val="-4"/>
          <w:sz w:val="28"/>
          <w:szCs w:val="28"/>
        </w:rPr>
        <w:t>Интернет-сервис для создания графов</w:t>
      </w:r>
      <w:r w:rsidRPr="00D87A74">
        <w:rPr>
          <w:rFonts w:ascii="Times New Roman" w:hAnsi="Times New Roman" w:cs="Times New Roman"/>
          <w:spacing w:val="-4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>
        <w:r w:rsidRPr="00C255C7">
          <w:rPr>
            <w:rFonts w:ascii="Times New Roman" w:hAnsi="Times New Roman" w:cs="Times New Roman"/>
            <w:color w:val="1155CC"/>
            <w:sz w:val="28"/>
            <w:szCs w:val="28"/>
            <w:u w:val="single"/>
          </w:rPr>
          <w:t>https://csacademy.com/app/graph_editor/</w:t>
        </w:r>
      </w:hyperlink>
    </w:p>
    <w:p w:rsidR="003917AC" w:rsidRPr="003917AC" w:rsidRDefault="003917AC" w:rsidP="003917AC">
      <w:pPr>
        <w:spacing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val="ru-RU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Очень часто решение любой задачи в программировании или при работе с</w:t>
      </w:r>
      <w:r w:rsidR="007D130B">
        <w:rPr>
          <w:rFonts w:ascii="Times New Roman" w:hAnsi="Times New Roman" w:cs="Times New Roman"/>
          <w:color w:val="222222"/>
          <w:sz w:val="28"/>
          <w:szCs w:val="28"/>
          <w:lang w:val="ru-RU"/>
        </w:rPr>
        <w:t> 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 xml:space="preserve">данными сводится к выбору правильной структуры данных. </w:t>
      </w:r>
      <w:r w:rsidRPr="00F35281">
        <w:rPr>
          <w:rFonts w:ascii="Times New Roman" w:hAnsi="Times New Roman" w:cs="Times New Roman"/>
          <w:sz w:val="28"/>
          <w:szCs w:val="28"/>
        </w:rPr>
        <w:t>Например, выделить нужную информацию из текста гораздо сложнее, чем из графика или таблицы. А при компьютерной обработке данных правильно выбранная структура имеет решающее значение. Более того, скорость работы с данными, скорость поиска данных и, следовательно, скорость работы информационной системы во многом определяется структурой данных.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Структурирование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выделение важных элементов в</w:t>
      </w:r>
      <w:r w:rsidR="007D130B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 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информационных сообщениях и установление связей между ними.  </w:t>
      </w:r>
    </w:p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np96zhniphar" w:colFirst="0" w:colLast="0"/>
      <w:bookmarkStart w:id="1" w:name="_p97s8htwdt42" w:colFirst="0" w:colLast="0"/>
      <w:bookmarkEnd w:id="0"/>
      <w:bookmarkEnd w:id="1"/>
      <w:r w:rsidRPr="00F35281">
        <w:rPr>
          <w:rFonts w:ascii="Times New Roman" w:hAnsi="Times New Roman" w:cs="Times New Roman"/>
          <w:b/>
          <w:bCs/>
          <w:sz w:val="28"/>
          <w:szCs w:val="28"/>
        </w:rPr>
        <w:t>Множество</w:t>
      </w:r>
    </w:p>
    <w:p w:rsidR="007D130B" w:rsidRDefault="00CA647F" w:rsidP="00B71EF8">
      <w:pPr>
        <w:spacing w:line="240" w:lineRule="auto"/>
        <w:ind w:left="2694"/>
        <w:jc w:val="both"/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</w:pPr>
      <w:r w:rsidRPr="00F35281">
        <w:rPr>
          <w:rFonts w:ascii="Times New Roman" w:hAnsi="Times New Roman" w:cs="Times New Roman"/>
          <w:i/>
          <w:color w:val="222222"/>
          <w:sz w:val="28"/>
          <w:szCs w:val="28"/>
        </w:rPr>
        <w:t>«Множество – это большое количество, которое позволя</w:t>
      </w:r>
      <w:r w:rsidR="007D130B">
        <w:rPr>
          <w:rFonts w:ascii="Times New Roman" w:hAnsi="Times New Roman" w:cs="Times New Roman"/>
          <w:i/>
          <w:color w:val="222222"/>
          <w:sz w:val="28"/>
          <w:szCs w:val="28"/>
        </w:rPr>
        <w:t>ет воспринимать себя как одно»</w:t>
      </w:r>
      <w:r w:rsidR="007D130B"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  <w:t>.</w:t>
      </w:r>
    </w:p>
    <w:p w:rsidR="00771D5E" w:rsidRPr="00F35281" w:rsidRDefault="007D130B" w:rsidP="00B71EF8">
      <w:pPr>
        <w:spacing w:line="240" w:lineRule="auto"/>
        <w:ind w:left="2694"/>
        <w:jc w:val="both"/>
        <w:rPr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  <w:t xml:space="preserve">                                                                     </w:t>
      </w:r>
      <w:r w:rsidR="00CA647F" w:rsidRPr="00F35281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Георг Кантор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i/>
          <w:color w:val="222222"/>
          <w:sz w:val="28"/>
          <w:szCs w:val="28"/>
          <w:highlight w:val="white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  <w:highlight w:val="white"/>
        </w:rPr>
        <w:lastRenderedPageBreak/>
        <w:t>Чаще всего множество отображается в виде маркированного (неупорядоченного) списка:</w:t>
      </w:r>
    </w:p>
    <w:p w:rsidR="00771D5E" w:rsidRPr="00F35281" w:rsidRDefault="00CA647F" w:rsidP="00B71EF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Элемент 1</w:t>
      </w:r>
    </w:p>
    <w:p w:rsidR="00771D5E" w:rsidRPr="00F35281" w:rsidRDefault="00CA647F" w:rsidP="00B71EF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Элемент 2</w:t>
      </w:r>
    </w:p>
    <w:p w:rsidR="00771D5E" w:rsidRPr="00F35281" w:rsidRDefault="00CA647F" w:rsidP="00B71EF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Элемент 3</w:t>
      </w:r>
    </w:p>
    <w:p w:rsidR="00771D5E" w:rsidRPr="00F35281" w:rsidRDefault="00CA647F" w:rsidP="00B71EF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white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  <w:highlight w:val="white"/>
        </w:rPr>
        <w:t>...</w:t>
      </w:r>
    </w:p>
    <w:p w:rsidR="00771D5E" w:rsidRPr="00976363" w:rsidRDefault="00771D5E" w:rsidP="00B71EF8">
      <w:pPr>
        <w:spacing w:line="240" w:lineRule="auto"/>
        <w:jc w:val="both"/>
        <w:rPr>
          <w:rFonts w:ascii="Times New Roman" w:hAnsi="Times New Roman" w:cs="Times New Roman"/>
          <w:i/>
          <w:color w:val="222222"/>
          <w:sz w:val="16"/>
          <w:szCs w:val="16"/>
          <w:highlight w:val="white"/>
        </w:rPr>
      </w:pP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Множество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набор каких-либо объектов. Объекты, из которых состоит множество, называются элементами этого множества.</w:t>
      </w:r>
    </w:p>
    <w:p w:rsidR="00771D5E" w:rsidRPr="00976363" w:rsidRDefault="00771D5E" w:rsidP="00976363">
      <w:pPr>
        <w:spacing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D9EAD3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Для нас важно, что элементы множества объединяются в множество по некоторому характерному признаку.</w:t>
      </w:r>
    </w:p>
    <w:p w:rsidR="00771D5E" w:rsidRPr="00976363" w:rsidRDefault="00771D5E" w:rsidP="00B71EF8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Предложите свое определение понятия 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76363">
        <w:rPr>
          <w:rFonts w:ascii="Times New Roman" w:hAnsi="Times New Roman" w:cs="Times New Roman"/>
          <w:sz w:val="28"/>
          <w:szCs w:val="28"/>
        </w:rPr>
        <w:t>множество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c>
          <w:tcPr>
            <w:tcW w:w="90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2" w:name="_9x92b1g8ddnn" w:colFirst="0" w:colLast="0"/>
      <w:bookmarkEnd w:id="2"/>
      <w:r w:rsidRPr="00F35281">
        <w:rPr>
          <w:rFonts w:ascii="Times New Roman" w:hAnsi="Times New Roman" w:cs="Times New Roman"/>
          <w:u w:val="single"/>
        </w:rPr>
        <w:t>Задание 1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Используя начальную экспозицию (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35281">
        <w:rPr>
          <w:rFonts w:ascii="Times New Roman" w:hAnsi="Times New Roman" w:cs="Times New Roman"/>
          <w:sz w:val="28"/>
          <w:szCs w:val="28"/>
        </w:rPr>
        <w:t>Исход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sz w:val="28"/>
          <w:szCs w:val="28"/>
        </w:rPr>
        <w:t>)</w:t>
      </w:r>
      <w:r w:rsidR="00D736E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11" w:history="1">
        <w:r w:rsidR="00D736E8" w:rsidRPr="00096BBF">
          <w:rPr>
            <w:rStyle w:val="af6"/>
            <w:rFonts w:ascii="Times New Roman" w:hAnsi="Times New Roman" w:cs="Times New Roman"/>
            <w:sz w:val="28"/>
            <w:szCs w:val="28"/>
            <w:lang w:val="ru-RU"/>
          </w:rPr>
          <w:t>https://www.domrz.ru/virtual/tur/index.html</w:t>
        </w:r>
      </w:hyperlink>
      <w:r w:rsidRPr="00F35281">
        <w:rPr>
          <w:rFonts w:ascii="Times New Roman" w:hAnsi="Times New Roman" w:cs="Times New Roman"/>
          <w:sz w:val="28"/>
          <w:szCs w:val="28"/>
        </w:rPr>
        <w:t xml:space="preserve">, составьте множество объектов, которые имеют один общий признак.  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c>
          <w:tcPr>
            <w:tcW w:w="90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2mdt0fnrfjmr" w:colFirst="0" w:colLast="0"/>
      <w:bookmarkEnd w:id="3"/>
      <w:r w:rsidRPr="00F35281">
        <w:rPr>
          <w:rFonts w:ascii="Times New Roman" w:hAnsi="Times New Roman" w:cs="Times New Roman"/>
          <w:b/>
          <w:bCs/>
          <w:sz w:val="28"/>
          <w:szCs w:val="28"/>
        </w:rPr>
        <w:t>Линейный (упорядоченный) список</w:t>
      </w: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Линейный список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состоит из конечного числа элементов, которые должны быть расположены в строго определенном порядке. </w:t>
      </w:r>
    </w:p>
    <w:p w:rsidR="00771D5E" w:rsidRPr="00F35281" w:rsidRDefault="00771D5E" w:rsidP="00B71E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С помощью линейных списков очень удобно структурировать данные, которые можно выстроить в некоторую последовательность. Кроме того, линейные списки можно представить в виде цепочки связанных элементов. Таким образом, хронология событий также предста</w:t>
      </w:r>
      <w:r w:rsidR="00976363">
        <w:rPr>
          <w:rFonts w:ascii="Times New Roman" w:hAnsi="Times New Roman" w:cs="Times New Roman"/>
          <w:sz w:val="28"/>
          <w:szCs w:val="28"/>
        </w:rPr>
        <w:t xml:space="preserve">вляет 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собой</w:t>
      </w:r>
      <w:r w:rsidR="00976363">
        <w:rPr>
          <w:rFonts w:ascii="Times New Roman" w:hAnsi="Times New Roman" w:cs="Times New Roman"/>
          <w:sz w:val="28"/>
          <w:szCs w:val="28"/>
        </w:rPr>
        <w:t xml:space="preserve"> линейный список. </w:t>
      </w:r>
      <w:r w:rsidRPr="00F35281">
        <w:rPr>
          <w:rFonts w:ascii="Times New Roman" w:hAnsi="Times New Roman" w:cs="Times New Roman"/>
          <w:sz w:val="28"/>
          <w:szCs w:val="28"/>
        </w:rPr>
        <w:t>Иногда такое</w:t>
      </w:r>
      <w:r w:rsidR="00976363">
        <w:rPr>
          <w:rFonts w:ascii="Times New Roman" w:hAnsi="Times New Roman" w:cs="Times New Roman"/>
          <w:sz w:val="28"/>
          <w:szCs w:val="28"/>
        </w:rPr>
        <w:t xml:space="preserve"> представление данных называют 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F35281">
        <w:rPr>
          <w:rFonts w:ascii="Times New Roman" w:hAnsi="Times New Roman" w:cs="Times New Roman"/>
          <w:sz w:val="28"/>
          <w:szCs w:val="28"/>
        </w:rPr>
        <w:t>лентой времени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4" w:name="_igvinst71qp2" w:colFirst="0" w:colLast="0"/>
      <w:bookmarkEnd w:id="4"/>
      <w:r w:rsidRPr="00F35281">
        <w:rPr>
          <w:rFonts w:ascii="Times New Roman" w:hAnsi="Times New Roman" w:cs="Times New Roman"/>
          <w:u w:val="single"/>
        </w:rPr>
        <w:t>Задание 2.</w:t>
      </w:r>
    </w:p>
    <w:p w:rsidR="00771D5E" w:rsidRPr="007A588A" w:rsidRDefault="00CA647F" w:rsidP="00B71E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35281">
        <w:rPr>
          <w:rFonts w:ascii="Times New Roman" w:hAnsi="Times New Roman" w:cs="Times New Roman"/>
          <w:sz w:val="28"/>
          <w:szCs w:val="28"/>
        </w:rPr>
        <w:t>Используйте выпуск телеграммы Голоса Юга от 4 марта 1917 года</w:t>
      </w:r>
      <w:r w:rsidR="00B232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A588A">
        <w:rPr>
          <w:rFonts w:ascii="Times New Roman" w:hAnsi="Times New Roman" w:cs="Times New Roman"/>
          <w:i/>
          <w:sz w:val="28"/>
          <w:szCs w:val="28"/>
          <w:lang w:val="ru-RU"/>
        </w:rPr>
        <w:t>(Используйте фотографию №2</w:t>
      </w:r>
      <w:bookmarkStart w:id="5" w:name="_GoBack"/>
      <w:bookmarkEnd w:id="5"/>
      <w:r w:rsidR="00B232DE" w:rsidRPr="00B232D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«Коллекции элементов» в описании урока)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F35281">
        <w:rPr>
          <w:rFonts w:ascii="Times New Roman" w:hAnsi="Times New Roman" w:cs="Times New Roman"/>
          <w:sz w:val="28"/>
          <w:szCs w:val="28"/>
        </w:rPr>
        <w:t xml:space="preserve"> </w:t>
      </w:r>
      <w:r w:rsidR="0097636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35281">
        <w:rPr>
          <w:rFonts w:ascii="Times New Roman" w:hAnsi="Times New Roman" w:cs="Times New Roman"/>
          <w:sz w:val="28"/>
          <w:szCs w:val="28"/>
        </w:rPr>
        <w:t>оставьте хронологию событий, изложенных на странице этого выпуска.</w:t>
      </w:r>
    </w:p>
    <w:tbl>
      <w:tblPr>
        <w:tblStyle w:val="a7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c>
          <w:tcPr>
            <w:tcW w:w="902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1D5E" w:rsidRPr="00F35281">
        <w:tc>
          <w:tcPr>
            <w:tcW w:w="902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771D5E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i87rhde251ts" w:colFirst="0" w:colLast="0"/>
      <w:bookmarkEnd w:id="6"/>
      <w:r w:rsidRPr="00F35281">
        <w:rPr>
          <w:rFonts w:ascii="Times New Roman" w:hAnsi="Times New Roman" w:cs="Times New Roman"/>
          <w:b/>
          <w:bCs/>
          <w:sz w:val="28"/>
          <w:szCs w:val="28"/>
        </w:rPr>
        <w:t>Граф</w:t>
      </w: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Граф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набор вершин и связей между ними. </w:t>
      </w:r>
    </w:p>
    <w:p w:rsidR="00F35281" w:rsidRDefault="00F35281" w:rsidP="009763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D9EAD3"/>
        </w:rPr>
      </w:pP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Ориентированный граф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(орграф) – это граф, ребрам которого присвоено направление.</w:t>
      </w:r>
    </w:p>
    <w:p w:rsidR="00F35281" w:rsidRDefault="00F35281" w:rsidP="009763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D9EAD3"/>
        </w:rPr>
      </w:pPr>
    </w:p>
    <w:p w:rsidR="00771D5E" w:rsidRPr="00F35281" w:rsidRDefault="00CA647F" w:rsidP="009763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Взвешенный граф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граф, каждому ребру которого поставлено в</w:t>
      </w:r>
      <w:r w:rsidR="00976363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 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>соответствие некое значение (число). Это значение называется вес</w:t>
      </w:r>
      <w:r w:rsidR="00976363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ом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ребра.</w:t>
      </w:r>
    </w:p>
    <w:p w:rsidR="00771D5E" w:rsidRPr="00F35281" w:rsidRDefault="00771D5E" w:rsidP="00B71E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Пример графа:</w:t>
      </w:r>
    </w:p>
    <w:p w:rsidR="00771D5E" w:rsidRPr="00F35281" w:rsidRDefault="00CA647F" w:rsidP="00B71E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3168817" cy="230028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8817" cy="2300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1D5E" w:rsidRPr="00F35281" w:rsidRDefault="00771D5E" w:rsidP="00B71E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lastRenderedPageBreak/>
        <w:t>Для хранения информации о вершинах и связях графа использую</w:t>
      </w:r>
      <w:r w:rsidR="00A86D0B">
        <w:rPr>
          <w:rFonts w:ascii="Times New Roman" w:hAnsi="Times New Roman" w:cs="Times New Roman"/>
          <w:sz w:val="28"/>
          <w:szCs w:val="28"/>
        </w:rPr>
        <w:t>тся специальные таблицы (точнее</w:t>
      </w:r>
      <w:r w:rsidR="00A86D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F35281">
        <w:rPr>
          <w:rFonts w:ascii="Times New Roman" w:hAnsi="Times New Roman" w:cs="Times New Roman"/>
          <w:sz w:val="28"/>
          <w:szCs w:val="28"/>
        </w:rPr>
        <w:t xml:space="preserve"> матрицы).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114300" distB="114300" distL="114300" distR="114300">
            <wp:extent cx="4276725" cy="158115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1700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1581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1D5E" w:rsidRPr="00F35281" w:rsidRDefault="00CA647F" w:rsidP="00A86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 xml:space="preserve">Матрица смежности графа </w:t>
      </w:r>
      <w:r w:rsidRPr="00F35281">
        <w:rPr>
          <w:rFonts w:ascii="Times New Roman" w:hAnsi="Times New Roman" w:cs="Times New Roman"/>
          <w:color w:val="202122"/>
          <w:sz w:val="28"/>
          <w:szCs w:val="28"/>
          <w:shd w:val="clear" w:color="auto" w:fill="D9EAD3"/>
        </w:rPr>
        <w:t xml:space="preserve">– матрица, которая однозначно определяет </w:t>
      </w:r>
      <w:r w:rsidR="00A86D0B">
        <w:rPr>
          <w:rFonts w:ascii="Times New Roman" w:hAnsi="Times New Roman" w:cs="Times New Roman"/>
          <w:color w:val="202122"/>
          <w:sz w:val="28"/>
          <w:szCs w:val="28"/>
          <w:shd w:val="clear" w:color="auto" w:fill="D9EAD3"/>
          <w:lang w:val="ru-RU"/>
        </w:rPr>
        <w:t xml:space="preserve">его </w:t>
      </w:r>
      <w:r w:rsidRPr="00F35281">
        <w:rPr>
          <w:rFonts w:ascii="Times New Roman" w:hAnsi="Times New Roman" w:cs="Times New Roman"/>
          <w:color w:val="202122"/>
          <w:sz w:val="28"/>
          <w:szCs w:val="28"/>
          <w:shd w:val="clear" w:color="auto" w:fill="D9EAD3"/>
        </w:rPr>
        <w:t>структуру. Значения элементов матрицы смежности характеризуются смежностью вершин графа (есть ли связь между вершинами). При этом значению элемента матрицы присваивается количество ребер, которые соединяют соответствующие вершины.</w:t>
      </w:r>
    </w:p>
    <w:p w:rsidR="00771D5E" w:rsidRPr="00F35281" w:rsidRDefault="00771D5E" w:rsidP="00A86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A86D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Матрица весов графа</w:t>
      </w:r>
      <w:r w:rsidRPr="00F35281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матрица, которая однозначно определяет структуру графа, значения элементов матрицы характеризуют значения весов ребер взвешенного графа.</w:t>
      </w:r>
    </w:p>
    <w:p w:rsidR="00B232DE" w:rsidRPr="00B232DE" w:rsidRDefault="00CA647F" w:rsidP="00B232DE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7" w:name="_9yh89gxq00fd" w:colFirst="0" w:colLast="0"/>
      <w:bookmarkEnd w:id="7"/>
      <w:r w:rsidRPr="008B38E9">
        <w:rPr>
          <w:rFonts w:ascii="Times New Roman" w:hAnsi="Times New Roman" w:cs="Times New Roman"/>
          <w:u w:val="single"/>
        </w:rPr>
        <w:t xml:space="preserve">Задание 3.1 </w:t>
      </w:r>
    </w:p>
    <w:p w:rsidR="00771D5E" w:rsidRPr="00F35281" w:rsidRDefault="00A54B96" w:rsidP="00B71EF8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A647F" w:rsidRPr="00F35281">
        <w:rPr>
          <w:rFonts w:ascii="Times New Roman" w:hAnsi="Times New Roman" w:cs="Times New Roman"/>
          <w:sz w:val="28"/>
          <w:szCs w:val="28"/>
        </w:rPr>
        <w:t xml:space="preserve">) Ориентируясь на карту в начале экспозиции, нарисуйте граф (или несколько графов). В качестве узлов обозначьте города (области), нарисуйте связи только между теми </w:t>
      </w:r>
      <w:r w:rsidR="00A86D0B">
        <w:rPr>
          <w:rFonts w:ascii="Times New Roman" w:hAnsi="Times New Roman" w:cs="Times New Roman"/>
          <w:sz w:val="28"/>
          <w:szCs w:val="28"/>
          <w:lang w:val="ru-RU"/>
        </w:rPr>
        <w:t>из них</w:t>
      </w:r>
      <w:r w:rsidR="00CA647F" w:rsidRPr="00F35281">
        <w:rPr>
          <w:rFonts w:ascii="Times New Roman" w:hAnsi="Times New Roman" w:cs="Times New Roman"/>
          <w:sz w:val="28"/>
          <w:szCs w:val="28"/>
        </w:rPr>
        <w:t>, которые обозначены на схеме</w:t>
      </w:r>
      <w:r w:rsidR="00CA647F" w:rsidRPr="00F35281">
        <w:rPr>
          <w:rFonts w:ascii="Times New Roman" w:hAnsi="Times New Roman" w:cs="Times New Roman"/>
          <w:i/>
          <w:sz w:val="28"/>
          <w:szCs w:val="28"/>
        </w:rPr>
        <w:t>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t>Граф: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A54B96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CA647F" w:rsidRPr="00F35281">
        <w:rPr>
          <w:rFonts w:ascii="Times New Roman" w:hAnsi="Times New Roman" w:cs="Times New Roman"/>
          <w:sz w:val="28"/>
          <w:szCs w:val="28"/>
        </w:rPr>
        <w:t xml:space="preserve">) Отредактируйте граф таким образом, чтобы он стал ориентированным. 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A54B96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A647F" w:rsidRPr="00F35281">
        <w:rPr>
          <w:rFonts w:ascii="Times New Roman" w:hAnsi="Times New Roman" w:cs="Times New Roman"/>
          <w:sz w:val="28"/>
          <w:szCs w:val="28"/>
        </w:rPr>
        <w:t>) Отредактируйте ориентированный граф таким образом, чтобы он стал взвешенным. Для расчета веса связей используйте расстояние между населенными пунктами на карте. Для поиска информации о расстоянии можете воспользоваться интернет-картами.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A54B96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CA647F" w:rsidRPr="00F35281">
        <w:rPr>
          <w:rFonts w:ascii="Times New Roman" w:hAnsi="Times New Roman" w:cs="Times New Roman"/>
          <w:sz w:val="28"/>
          <w:szCs w:val="28"/>
        </w:rPr>
        <w:t xml:space="preserve"> чтобы не записывать расстояния в километрах, можно придумать коэффициент масштабирования. Например: расстояние от города А до города Б приравняем к некоторому значению (например, 1, 3 или 10). Коэффициент масштабирования будет равен 400. Тогда расстояния между другими городами буд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A647F" w:rsidRPr="00F35281">
        <w:rPr>
          <w:rFonts w:ascii="Times New Roman" w:hAnsi="Times New Roman" w:cs="Times New Roman"/>
          <w:sz w:val="28"/>
          <w:szCs w:val="28"/>
        </w:rPr>
        <w:t xml:space="preserve">т вычисляться относительно этого коэффициента. </w:t>
      </w:r>
    </w:p>
    <w:p w:rsidR="00771D5E" w:rsidRPr="00F35281" w:rsidRDefault="00F35281" w:rsidP="00B71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35281">
        <w:rPr>
          <w:rFonts w:ascii="Times New Roman" w:hAnsi="Times New Roman" w:cs="Times New Roman"/>
          <w:sz w:val="24"/>
          <w:szCs w:val="24"/>
          <w:lang w:val="ru-RU"/>
        </w:rPr>
        <w:t>Таблица 1</w:t>
      </w:r>
    </w:p>
    <w:tbl>
      <w:tblPr>
        <w:tblStyle w:val="a9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563"/>
        <w:gridCol w:w="2551"/>
      </w:tblGrid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2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Расстояние в км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</w:tr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В качестве значения коэффициента масштабирования можно взять значения расстояния в первом случае (1200). Таблица будет выглядеть немного иначе.</w:t>
      </w:r>
    </w:p>
    <w:p w:rsidR="00F35281" w:rsidRPr="00F35281" w:rsidRDefault="00F35281" w:rsidP="00B71EF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F35281">
        <w:rPr>
          <w:rFonts w:ascii="Times New Roman" w:hAnsi="Times New Roman" w:cs="Times New Roman"/>
          <w:sz w:val="24"/>
          <w:szCs w:val="24"/>
          <w:lang w:val="ru-RU"/>
        </w:rPr>
        <w:t>Таблица 2</w:t>
      </w:r>
    </w:p>
    <w:tbl>
      <w:tblPr>
        <w:tblStyle w:val="aa"/>
        <w:tblW w:w="96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2257"/>
        <w:gridCol w:w="2563"/>
        <w:gridCol w:w="2551"/>
      </w:tblGrid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1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2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Расстояние в км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Коэффициент</w:t>
            </w:r>
          </w:p>
        </w:tc>
      </w:tr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71D5E" w:rsidRPr="00F35281" w:rsidTr="00F35281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5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281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 коэффициентов: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47F" w:rsidRDefault="00CA647F" w:rsidP="00B71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1D5E" w:rsidRPr="00F35281" w:rsidRDefault="00A54B96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г</w:t>
      </w:r>
      <w:r w:rsidR="00CA647F" w:rsidRPr="00F35281">
        <w:rPr>
          <w:rFonts w:ascii="Times New Roman" w:hAnsi="Times New Roman" w:cs="Times New Roman"/>
          <w:sz w:val="28"/>
          <w:szCs w:val="28"/>
        </w:rPr>
        <w:t xml:space="preserve">) Составьте матрицу смежности графа, построенного в пункте </w:t>
      </w:r>
      <w:r w:rsidR="00CA647F" w:rsidRPr="00F35281">
        <w:rPr>
          <w:rFonts w:ascii="Times New Roman" w:hAnsi="Times New Roman" w:cs="Times New Roman"/>
          <w:b/>
          <w:sz w:val="28"/>
          <w:szCs w:val="28"/>
        </w:rPr>
        <w:t>в</w:t>
      </w:r>
      <w:r w:rsidR="00CA647F" w:rsidRPr="00F35281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c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t>Матрица смежности (матрица весов):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47F" w:rsidRDefault="00CA647F" w:rsidP="00B71EF8">
      <w:pPr>
        <w:spacing w:line="240" w:lineRule="auto"/>
        <w:rPr>
          <w:rFonts w:ascii="Times New Roman" w:hAnsi="Times New Roman" w:cs="Times New Roman"/>
          <w:b/>
          <w:bCs/>
          <w:color w:val="434343"/>
          <w:sz w:val="28"/>
          <w:szCs w:val="28"/>
        </w:rPr>
      </w:pPr>
      <w:bookmarkStart w:id="8" w:name="_saiufull27ct" w:colFirst="0" w:colLast="0"/>
      <w:bookmarkEnd w:id="8"/>
      <w:r>
        <w:rPr>
          <w:rFonts w:ascii="Times New Roman" w:hAnsi="Times New Roman" w:cs="Times New Roman"/>
          <w:b/>
          <w:bCs/>
        </w:rPr>
        <w:br w:type="page"/>
      </w:r>
    </w:p>
    <w:p w:rsidR="00771D5E" w:rsidRPr="008B38E9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8B38E9">
        <w:rPr>
          <w:rFonts w:ascii="Times New Roman" w:hAnsi="Times New Roman" w:cs="Times New Roman"/>
          <w:b/>
          <w:bCs/>
          <w:color w:val="auto"/>
        </w:rPr>
        <w:lastRenderedPageBreak/>
        <w:t>Задачи на поиск пути.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В теории графов классическими являются задачи на поиск пути (поиск кратчайшег</w:t>
      </w:r>
      <w:r w:rsidR="008B38E9">
        <w:rPr>
          <w:rFonts w:ascii="Times New Roman" w:hAnsi="Times New Roman" w:cs="Times New Roman"/>
          <w:sz w:val="28"/>
          <w:szCs w:val="28"/>
        </w:rPr>
        <w:t>о пути), поиск количества путей</w:t>
      </w:r>
      <w:r w:rsidRPr="00F35281">
        <w:rPr>
          <w:rFonts w:ascii="Times New Roman" w:hAnsi="Times New Roman" w:cs="Times New Roman"/>
          <w:sz w:val="28"/>
          <w:szCs w:val="28"/>
        </w:rPr>
        <w:t xml:space="preserve"> и другие задачи поиска.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Описание различных алгоритмов поиска предс</w:t>
      </w:r>
      <w:r w:rsidR="00C50A06">
        <w:rPr>
          <w:rFonts w:ascii="Times New Roman" w:hAnsi="Times New Roman" w:cs="Times New Roman"/>
          <w:sz w:val="28"/>
          <w:szCs w:val="28"/>
        </w:rPr>
        <w:t>тавлены в дополнительном файле</w:t>
      </w:r>
      <w:r w:rsidRPr="00F35281">
        <w:rPr>
          <w:rFonts w:ascii="Times New Roman" w:hAnsi="Times New Roman" w:cs="Times New Roman"/>
          <w:sz w:val="28"/>
          <w:szCs w:val="28"/>
        </w:rPr>
        <w:t xml:space="preserve"> </w:t>
      </w:r>
      <w:r w:rsidR="008B38E9">
        <w:rPr>
          <w:rFonts w:ascii="Times New Roman" w:hAnsi="Times New Roman" w:cs="Times New Roman"/>
          <w:i/>
          <w:sz w:val="28"/>
          <w:szCs w:val="28"/>
        </w:rPr>
        <w:t>case1</w:t>
      </w:r>
      <w:r w:rsidRPr="00F35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В качестве примера решите следующие задачи, используя граф, изображенный выше.</w:t>
      </w:r>
      <w:r w:rsidRPr="00F35281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anchor distT="114300" distB="114300" distL="114300" distR="114300" simplePos="0" relativeHeight="251652096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3128963" cy="3128963"/>
            <wp:effectExtent l="0" t="0" r="0" b="0"/>
            <wp:wrapTopAndBottom distT="114300" distB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8963" cy="3128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9" w:name="_j50toq77rrqd" w:colFirst="0" w:colLast="0"/>
      <w:bookmarkEnd w:id="9"/>
      <w:r w:rsidRPr="00F35281">
        <w:rPr>
          <w:rFonts w:ascii="Times New Roman" w:hAnsi="Times New Roman" w:cs="Times New Roman"/>
          <w:u w:val="single"/>
        </w:rPr>
        <w:t>Задание 3.2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Найдите количество возможных путей из пункта A в пункт L.</w:t>
      </w: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10" w:name="_g7cy6s5z37zt" w:colFirst="0" w:colLast="0"/>
      <w:bookmarkEnd w:id="10"/>
      <w:r w:rsidRPr="00F35281">
        <w:rPr>
          <w:rFonts w:ascii="Times New Roman" w:hAnsi="Times New Roman" w:cs="Times New Roman"/>
          <w:u w:val="single"/>
        </w:rPr>
        <w:t>Задание 3.3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Найдите количество возможных путей из пункта A в пункт L, которые проходят через пункт F.</w:t>
      </w: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11" w:name="_mqoqc6kp2obm" w:colFirst="0" w:colLast="0"/>
      <w:bookmarkEnd w:id="11"/>
      <w:r w:rsidRPr="00F35281">
        <w:rPr>
          <w:rFonts w:ascii="Times New Roman" w:hAnsi="Times New Roman" w:cs="Times New Roman"/>
          <w:u w:val="single"/>
        </w:rPr>
        <w:t>Задание 3.4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Найдите кратчайший путь из пункта A в пункт L.</w:t>
      </w: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12" w:name="_t77gh6fp0hll" w:colFirst="0" w:colLast="0"/>
      <w:bookmarkEnd w:id="12"/>
      <w:r w:rsidRPr="00F35281">
        <w:rPr>
          <w:rFonts w:ascii="Times New Roman" w:hAnsi="Times New Roman" w:cs="Times New Roman"/>
          <w:u w:val="single"/>
        </w:rPr>
        <w:t>Задание 3.5</w:t>
      </w:r>
    </w:p>
    <w:p w:rsidR="00771D5E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Найдите кратчайший путь из пункта A в пункт L, который не проходит через пункт </w:t>
      </w:r>
      <w:r w:rsidRPr="00F35281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F352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5281" w:rsidRPr="00F35281" w:rsidRDefault="00F35281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изображение графа для расчетов:</w:t>
            </w:r>
            <w:r w:rsidRPr="00F35281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114300" distB="114300" distL="114300" distR="114300">
                  <wp:extent cx="3128963" cy="3128963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963" cy="3128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647F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_2n42tj38c6rj" w:colFirst="0" w:colLast="0"/>
      <w:bookmarkEnd w:id="13"/>
    </w:p>
    <w:p w:rsidR="00CA647F" w:rsidRDefault="00CA647F" w:rsidP="00B71EF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528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Пара</w:t>
      </w:r>
    </w:p>
    <w:p w:rsidR="00771D5E" w:rsidRPr="00F35281" w:rsidRDefault="00CA647F" w:rsidP="00C44309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D9EAD3"/>
        </w:rPr>
      </w:pPr>
      <w:r w:rsidRPr="00F35281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D9EAD3"/>
        </w:rPr>
        <w:t>Пара</w:t>
      </w:r>
      <w:r w:rsidRPr="00F35281">
        <w:rPr>
          <w:rFonts w:ascii="Times New Roman" w:hAnsi="Times New Roman" w:cs="Times New Roman"/>
          <w:color w:val="222222"/>
          <w:sz w:val="28"/>
          <w:szCs w:val="28"/>
          <w:shd w:val="clear" w:color="auto" w:fill="D9EAD3"/>
        </w:rPr>
        <w:t xml:space="preserve"> – это структура данных, которая хранит в себе два любых элемента данных, подразумевая, что мы хотим как-то логически объединить их в один.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На практике достаточно часто первый элемент может соответствовать названию свойства (или поля), а второй элемент пары – его значению.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Например:</w:t>
      </w:r>
    </w:p>
    <w:p w:rsidR="00771D5E" w:rsidRPr="00F35281" w:rsidRDefault="00CA647F" w:rsidP="00B71EF8">
      <w:pPr>
        <w:spacing w:line="240" w:lineRule="auto"/>
        <w:ind w:left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C44309">
        <w:rPr>
          <w:rFonts w:ascii="Times New Roman" w:hAnsi="Times New Roman" w:cs="Times New Roman"/>
          <w:color w:val="222222"/>
          <w:sz w:val="28"/>
          <w:szCs w:val="28"/>
          <w:lang w:val="ru-RU"/>
        </w:rPr>
        <w:t>«</w:t>
      </w:r>
      <w:r w:rsidR="00C44309">
        <w:rPr>
          <w:rFonts w:ascii="Times New Roman" w:hAnsi="Times New Roman" w:cs="Times New Roman"/>
          <w:color w:val="222222"/>
          <w:sz w:val="28"/>
          <w:szCs w:val="28"/>
        </w:rPr>
        <w:t>книги</w:t>
      </w:r>
      <w:r w:rsidR="00C44309">
        <w:rPr>
          <w:rFonts w:ascii="Times New Roman" w:hAnsi="Times New Roman" w:cs="Times New Roman"/>
          <w:color w:val="222222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, 20)</w:t>
      </w:r>
    </w:p>
    <w:p w:rsidR="00771D5E" w:rsidRPr="00F35281" w:rsidRDefault="00CA647F" w:rsidP="00B71EF8">
      <w:pPr>
        <w:spacing w:line="240" w:lineRule="auto"/>
        <w:ind w:left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5E6BD5">
        <w:rPr>
          <w:rFonts w:ascii="Times New Roman" w:hAnsi="Times New Roman" w:cs="Times New Roman"/>
          <w:color w:val="222222"/>
          <w:sz w:val="28"/>
          <w:szCs w:val="28"/>
          <w:lang w:val="ru-RU"/>
        </w:rPr>
        <w:t>«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альбомы</w:t>
      </w:r>
      <w:r w:rsidR="005E6BD5">
        <w:rPr>
          <w:rFonts w:ascii="Times New Roman" w:hAnsi="Times New Roman" w:cs="Times New Roman"/>
          <w:color w:val="222222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, 3)</w:t>
      </w:r>
    </w:p>
    <w:p w:rsidR="00771D5E" w:rsidRPr="00F35281" w:rsidRDefault="00CA647F" w:rsidP="00B71EF8">
      <w:pPr>
        <w:spacing w:line="240" w:lineRule="auto"/>
        <w:ind w:left="72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(</w:t>
      </w:r>
      <w:r w:rsidR="005E6BD5">
        <w:rPr>
          <w:rFonts w:ascii="Times New Roman" w:hAnsi="Times New Roman" w:cs="Times New Roman"/>
          <w:color w:val="222222"/>
          <w:sz w:val="28"/>
          <w:szCs w:val="28"/>
          <w:lang w:val="ru-RU"/>
        </w:rPr>
        <w:t>«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Иванов</w:t>
      </w:r>
      <w:r w:rsidR="005E6BD5">
        <w:rPr>
          <w:rFonts w:ascii="Times New Roman" w:hAnsi="Times New Roman" w:cs="Times New Roman"/>
          <w:color w:val="222222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, 1896)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71D5E" w:rsidRPr="00F35281" w:rsidRDefault="00CA647F" w:rsidP="00B71EF8">
      <w:pPr>
        <w:pStyle w:val="3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14" w:name="_94h5oqvhy8fz" w:colFirst="0" w:colLast="0"/>
      <w:bookmarkEnd w:id="14"/>
      <w:r w:rsidRPr="00F35281">
        <w:rPr>
          <w:rFonts w:ascii="Times New Roman" w:hAnsi="Times New Roman" w:cs="Times New Roman"/>
          <w:u w:val="single"/>
        </w:rPr>
        <w:t>Задание 4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>Используя экспонаты музея</w:t>
      </w:r>
      <w:r w:rsidR="00B232DE"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(</w:t>
      </w:r>
      <w:r w:rsidR="00B232DE" w:rsidRPr="00DE5982">
        <w:rPr>
          <w:rFonts w:ascii="Times New Roman" w:hAnsi="Times New Roman" w:cs="Times New Roman"/>
          <w:i/>
          <w:color w:val="222222"/>
          <w:sz w:val="28"/>
          <w:szCs w:val="28"/>
        </w:rPr>
        <w:t>при выполнении данного задания используйте виртуальный</w:t>
      </w:r>
      <w:r w:rsidR="00DE5982" w:rsidRPr="00DE5982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тур </w:t>
      </w:r>
      <w:r w:rsidR="00B232DE" w:rsidRPr="00DE5982">
        <w:rPr>
          <w:rFonts w:ascii="Times New Roman" w:hAnsi="Times New Roman" w:cs="Times New Roman"/>
          <w:i/>
          <w:color w:val="222222"/>
          <w:sz w:val="28"/>
          <w:szCs w:val="28"/>
        </w:rPr>
        <w:t>музея</w:t>
      </w:r>
      <w:r w:rsidR="00DE5982"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  <w:t>:</w:t>
      </w:r>
      <w:r w:rsidR="00B232D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5" w:history="1">
        <w:r w:rsidR="00B232DE" w:rsidRPr="00096BBF">
          <w:rPr>
            <w:rStyle w:val="af6"/>
            <w:rFonts w:ascii="Times New Roman" w:hAnsi="Times New Roman" w:cs="Times New Roman"/>
            <w:sz w:val="28"/>
            <w:szCs w:val="28"/>
            <w:lang w:val="ru-RU"/>
          </w:rPr>
          <w:t>https://www.domrz.ru/virtual/tur/index.html</w:t>
        </w:r>
      </w:hyperlink>
      <w:r w:rsidR="00B232DE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E6BD5">
        <w:rPr>
          <w:rFonts w:ascii="Times New Roman" w:hAnsi="Times New Roman" w:cs="Times New Roman"/>
          <w:color w:val="222222"/>
          <w:sz w:val="28"/>
          <w:szCs w:val="28"/>
          <w:lang w:val="ru-RU"/>
        </w:rPr>
        <w:t>,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 xml:space="preserve"> составьте несколько пар (объектов), которые </w:t>
      </w:r>
      <w:r w:rsidR="005E6BD5" w:rsidRPr="00F35281">
        <w:rPr>
          <w:rFonts w:ascii="Times New Roman" w:hAnsi="Times New Roman" w:cs="Times New Roman"/>
          <w:color w:val="222222"/>
          <w:sz w:val="28"/>
          <w:szCs w:val="28"/>
        </w:rPr>
        <w:t xml:space="preserve">могли </w:t>
      </w:r>
      <w:r w:rsidRPr="00F35281">
        <w:rPr>
          <w:rFonts w:ascii="Times New Roman" w:hAnsi="Times New Roman" w:cs="Times New Roman"/>
          <w:color w:val="222222"/>
          <w:sz w:val="28"/>
          <w:szCs w:val="28"/>
        </w:rPr>
        <w:t>бы описывать элементы одного множества объектов или разные свойства одного объекта.</w:t>
      </w:r>
    </w:p>
    <w:p w:rsidR="00771D5E" w:rsidRPr="005E6BD5" w:rsidRDefault="005E6BD5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ru-RU"/>
        </w:rPr>
        <w:t xml:space="preserve"> 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F35281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tbl>
      <w:tblPr>
        <w:tblStyle w:val="ae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t>Пары: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771D5E" w:rsidRPr="00F35281" w:rsidRDefault="00CA647F" w:rsidP="00B71EF8">
      <w:pPr>
        <w:pStyle w:val="2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yzfd5m7m6w48" w:colFirst="0" w:colLast="0"/>
      <w:bookmarkEnd w:id="15"/>
      <w:r w:rsidRPr="00F3528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Словарь (структура)</w:t>
      </w:r>
    </w:p>
    <w:p w:rsidR="00771D5E" w:rsidRPr="0073110F" w:rsidRDefault="00CA647F" w:rsidP="008F53E9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0F">
        <w:rPr>
          <w:rFonts w:ascii="Times New Roman" w:hAnsi="Times New Roman" w:cs="Times New Roman"/>
          <w:b/>
          <w:sz w:val="28"/>
          <w:szCs w:val="28"/>
          <w:shd w:val="clear" w:color="auto" w:fill="D9EAD3"/>
        </w:rPr>
        <w:t>Словарь</w:t>
      </w:r>
      <w:r w:rsidRPr="0073110F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– это структура данных, которая хранит данные в парах. Элементы пар, таким образом, обозначаются как </w:t>
      </w:r>
      <w:r w:rsidR="008F53E9" w:rsidRPr="0073110F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«</w:t>
      </w:r>
      <w:r w:rsidRPr="0073110F">
        <w:rPr>
          <w:rFonts w:ascii="Times New Roman" w:hAnsi="Times New Roman" w:cs="Times New Roman"/>
          <w:sz w:val="28"/>
          <w:szCs w:val="28"/>
          <w:shd w:val="clear" w:color="auto" w:fill="D9EAD3"/>
        </w:rPr>
        <w:t>ключ</w:t>
      </w:r>
      <w:r w:rsidR="008F53E9" w:rsidRPr="0073110F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»</w:t>
      </w:r>
      <w:r w:rsidRPr="0073110F">
        <w:rPr>
          <w:rFonts w:ascii="Times New Roman" w:hAnsi="Times New Roman" w:cs="Times New Roman"/>
          <w:sz w:val="28"/>
          <w:szCs w:val="28"/>
          <w:shd w:val="clear" w:color="auto" w:fill="D9EAD3"/>
        </w:rPr>
        <w:t xml:space="preserve"> и </w:t>
      </w:r>
      <w:r w:rsidR="008F53E9" w:rsidRPr="0073110F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«</w:t>
      </w:r>
      <w:r w:rsidRPr="0073110F">
        <w:rPr>
          <w:rFonts w:ascii="Times New Roman" w:hAnsi="Times New Roman" w:cs="Times New Roman"/>
          <w:sz w:val="28"/>
          <w:szCs w:val="28"/>
          <w:shd w:val="clear" w:color="auto" w:fill="D9EAD3"/>
        </w:rPr>
        <w:t>значение</w:t>
      </w:r>
      <w:r w:rsidR="008F53E9" w:rsidRPr="0073110F">
        <w:rPr>
          <w:rFonts w:ascii="Times New Roman" w:hAnsi="Times New Roman" w:cs="Times New Roman"/>
          <w:sz w:val="28"/>
          <w:szCs w:val="28"/>
          <w:shd w:val="clear" w:color="auto" w:fill="D9EAD3"/>
          <w:lang w:val="ru-RU"/>
        </w:rPr>
        <w:t>»</w:t>
      </w:r>
      <w:r w:rsidRPr="0073110F">
        <w:rPr>
          <w:rFonts w:ascii="Times New Roman" w:hAnsi="Times New Roman" w:cs="Times New Roman"/>
          <w:sz w:val="28"/>
          <w:szCs w:val="28"/>
          <w:shd w:val="clear" w:color="auto" w:fill="D9EAD3"/>
        </w:rPr>
        <w:t>. В словаре каждый ключ – уникален. Словарь иногда называется ассоциативным массивом.</w:t>
      </w:r>
      <w:r w:rsidRPr="00731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D5E" w:rsidRPr="00F35281" w:rsidRDefault="00CA647F" w:rsidP="00B71EF8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16" w:name="_6ixekxxph6os" w:colFirst="0" w:colLast="0"/>
      <w:bookmarkEnd w:id="16"/>
      <w:r w:rsidRPr="00F35281">
        <w:rPr>
          <w:rFonts w:ascii="Times New Roman" w:hAnsi="Times New Roman" w:cs="Times New Roman"/>
          <w:u w:val="single"/>
        </w:rPr>
        <w:t>Задание 5.</w:t>
      </w:r>
    </w:p>
    <w:p w:rsidR="00771D5E" w:rsidRPr="0073110F" w:rsidRDefault="00CA647F" w:rsidP="00B71E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110F">
        <w:rPr>
          <w:rFonts w:ascii="Times New Roman" w:hAnsi="Times New Roman" w:cs="Times New Roman"/>
          <w:sz w:val="28"/>
          <w:szCs w:val="28"/>
        </w:rPr>
        <w:t>Используя информацию об экспонатах</w:t>
      </w:r>
      <w:r w:rsidR="00DE598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5982" w:rsidRPr="00DE5982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DE5982" w:rsidRPr="00DE5982">
        <w:rPr>
          <w:rFonts w:ascii="Times New Roman" w:hAnsi="Times New Roman" w:cs="Times New Roman"/>
          <w:i/>
          <w:color w:val="222222"/>
          <w:sz w:val="28"/>
          <w:szCs w:val="28"/>
        </w:rPr>
        <w:t>при выполнении данного задания используйте виртуальный тур музея</w:t>
      </w:r>
      <w:r w:rsidR="00DE5982" w:rsidRPr="00DE5982">
        <w:rPr>
          <w:rFonts w:ascii="Times New Roman" w:hAnsi="Times New Roman" w:cs="Times New Roman"/>
          <w:i/>
          <w:color w:val="222222"/>
          <w:sz w:val="28"/>
          <w:szCs w:val="28"/>
          <w:lang w:val="ru-RU"/>
        </w:rPr>
        <w:t>:</w:t>
      </w:r>
      <w:r w:rsidR="00DE5982" w:rsidRPr="00DE59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hyperlink r:id="rId16" w:history="1">
        <w:r w:rsidR="00DE5982" w:rsidRPr="00DE5982">
          <w:rPr>
            <w:rStyle w:val="af6"/>
            <w:rFonts w:ascii="Times New Roman" w:hAnsi="Times New Roman" w:cs="Times New Roman"/>
            <w:i/>
            <w:sz w:val="28"/>
            <w:szCs w:val="28"/>
            <w:lang w:val="ru-RU"/>
          </w:rPr>
          <w:t>https://www.domrz.ru/virtual/tur/index.html</w:t>
        </w:r>
      </w:hyperlink>
      <w:r w:rsidR="00DE5982" w:rsidRPr="00DE598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«Коллекцию элементов» в описании урока)</w:t>
      </w:r>
      <w:r w:rsidRPr="0073110F">
        <w:rPr>
          <w:rFonts w:ascii="Times New Roman" w:hAnsi="Times New Roman" w:cs="Times New Roman"/>
          <w:sz w:val="28"/>
          <w:szCs w:val="28"/>
        </w:rPr>
        <w:t>, составьте структуру данных –</w:t>
      </w:r>
      <w:r w:rsidR="0073110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110F">
        <w:rPr>
          <w:rFonts w:ascii="Times New Roman" w:hAnsi="Times New Roman" w:cs="Times New Roman"/>
          <w:sz w:val="28"/>
          <w:szCs w:val="28"/>
        </w:rPr>
        <w:t>словарь, описывающ</w:t>
      </w:r>
      <w:r w:rsidR="0073110F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73110F">
        <w:rPr>
          <w:rFonts w:ascii="Times New Roman" w:hAnsi="Times New Roman" w:cs="Times New Roman"/>
          <w:sz w:val="28"/>
          <w:szCs w:val="28"/>
        </w:rPr>
        <w:t xml:space="preserve"> множество объектов, которые могли бы </w:t>
      </w:r>
      <w:r w:rsidR="0073110F">
        <w:rPr>
          <w:rFonts w:ascii="Times New Roman" w:hAnsi="Times New Roman" w:cs="Times New Roman"/>
          <w:sz w:val="28"/>
          <w:szCs w:val="28"/>
        </w:rPr>
        <w:t>быть чьим-то багажом (то есть</w:t>
      </w:r>
      <w:r w:rsidRPr="0073110F">
        <w:rPr>
          <w:rFonts w:ascii="Times New Roman" w:hAnsi="Times New Roman" w:cs="Times New Roman"/>
          <w:sz w:val="28"/>
          <w:szCs w:val="28"/>
        </w:rPr>
        <w:t xml:space="preserve"> помещалис</w:t>
      </w:r>
      <w:r w:rsidR="0073110F">
        <w:rPr>
          <w:rFonts w:ascii="Times New Roman" w:hAnsi="Times New Roman" w:cs="Times New Roman"/>
          <w:sz w:val="28"/>
          <w:szCs w:val="28"/>
        </w:rPr>
        <w:t xml:space="preserve">ь бы в чемодан). </w:t>
      </w:r>
      <w:proofErr w:type="gramStart"/>
      <w:r w:rsidR="0073110F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3110F">
        <w:rPr>
          <w:rFonts w:ascii="Times New Roman" w:hAnsi="Times New Roman" w:cs="Times New Roman"/>
          <w:sz w:val="28"/>
          <w:szCs w:val="28"/>
        </w:rPr>
        <w:t xml:space="preserve">: ваш </w:t>
      </w:r>
      <w:r w:rsidR="0073110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73110F">
        <w:rPr>
          <w:rFonts w:ascii="Times New Roman" w:hAnsi="Times New Roman" w:cs="Times New Roman"/>
          <w:sz w:val="28"/>
          <w:szCs w:val="28"/>
        </w:rPr>
        <w:t>словарь</w:t>
      </w:r>
      <w:r w:rsidR="0073110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73110F">
        <w:rPr>
          <w:rFonts w:ascii="Times New Roman" w:hAnsi="Times New Roman" w:cs="Times New Roman"/>
          <w:sz w:val="28"/>
          <w:szCs w:val="28"/>
        </w:rPr>
        <w:t xml:space="preserve"> – это чемодан, ключи – названия предметов, значения – их количество.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t>Словарь: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333A4D"/>
          <w:sz w:val="28"/>
          <w:szCs w:val="28"/>
        </w:rPr>
      </w:pPr>
    </w:p>
    <w:p w:rsidR="00771D5E" w:rsidRPr="00C21AFF" w:rsidRDefault="00CA647F" w:rsidP="00B71EF8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17" w:name="_858zqsxk35nu" w:colFirst="0" w:colLast="0"/>
      <w:bookmarkEnd w:id="17"/>
      <w:r w:rsidRPr="00C21AFF">
        <w:rPr>
          <w:rFonts w:ascii="Times New Roman" w:hAnsi="Times New Roman" w:cs="Times New Roman"/>
          <w:b/>
          <w:bCs/>
          <w:color w:val="auto"/>
        </w:rPr>
        <w:t xml:space="preserve">Знакомство с задачей о чемодане (задача о рюкзаке). 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color w:val="434343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В программировании существует задача под названием </w:t>
      </w:r>
      <w:r w:rsidR="00C21AFF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21AFF">
        <w:rPr>
          <w:rFonts w:ascii="Times New Roman" w:hAnsi="Times New Roman" w:cs="Times New Roman"/>
          <w:sz w:val="28"/>
          <w:szCs w:val="28"/>
        </w:rPr>
        <w:t>Задача о рюкзаке</w:t>
      </w:r>
      <w:r w:rsidR="00C21AF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F35281">
        <w:rPr>
          <w:rFonts w:ascii="Times New Roman" w:hAnsi="Times New Roman" w:cs="Times New Roman"/>
          <w:sz w:val="28"/>
          <w:szCs w:val="28"/>
        </w:rPr>
        <w:t xml:space="preserve">. </w:t>
      </w:r>
      <w:r w:rsidR="00C21AFF">
        <w:rPr>
          <w:rFonts w:ascii="Times New Roman" w:hAnsi="Times New Roman" w:cs="Times New Roman"/>
          <w:sz w:val="28"/>
          <w:szCs w:val="28"/>
          <w:lang w:val="ru-RU"/>
        </w:rPr>
        <w:t>Ее о</w:t>
      </w:r>
      <w:r w:rsidRPr="00F35281">
        <w:rPr>
          <w:rFonts w:ascii="Times New Roman" w:hAnsi="Times New Roman" w:cs="Times New Roman"/>
          <w:sz w:val="28"/>
          <w:szCs w:val="28"/>
        </w:rPr>
        <w:t xml:space="preserve">писание задачи представлено в дополнительном файле </w:t>
      </w:r>
      <w:r w:rsidRPr="00F35281">
        <w:rPr>
          <w:rFonts w:ascii="Times New Roman" w:hAnsi="Times New Roman" w:cs="Times New Roman"/>
          <w:i/>
          <w:sz w:val="28"/>
          <w:szCs w:val="28"/>
        </w:rPr>
        <w:t>case2.</w:t>
      </w:r>
    </w:p>
    <w:p w:rsidR="00771D5E" w:rsidRPr="00F35281" w:rsidRDefault="00CA647F" w:rsidP="00B71EF8">
      <w:pPr>
        <w:pStyle w:val="3"/>
        <w:shd w:val="clear" w:color="auto" w:fill="FFFFFF"/>
        <w:spacing w:line="240" w:lineRule="auto"/>
        <w:jc w:val="both"/>
        <w:rPr>
          <w:rFonts w:ascii="Times New Roman" w:hAnsi="Times New Roman" w:cs="Times New Roman"/>
          <w:u w:val="single"/>
        </w:rPr>
      </w:pPr>
      <w:bookmarkStart w:id="18" w:name="_iu1lxdqvs4dj" w:colFirst="0" w:colLast="0"/>
      <w:bookmarkEnd w:id="18"/>
      <w:r w:rsidRPr="00F35281">
        <w:rPr>
          <w:rFonts w:ascii="Times New Roman" w:hAnsi="Times New Roman" w:cs="Times New Roman"/>
          <w:u w:val="single"/>
        </w:rPr>
        <w:t>Задание 6.</w:t>
      </w: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>Составьте структуру данных – словарь, описывающ</w:t>
      </w:r>
      <w:r w:rsidR="00F95733">
        <w:rPr>
          <w:rFonts w:ascii="Times New Roman" w:hAnsi="Times New Roman" w:cs="Times New Roman"/>
          <w:sz w:val="28"/>
          <w:szCs w:val="28"/>
          <w:lang w:val="ru-RU"/>
        </w:rPr>
        <w:t>ий</w:t>
      </w:r>
      <w:r w:rsidRPr="00F35281">
        <w:rPr>
          <w:rFonts w:ascii="Times New Roman" w:hAnsi="Times New Roman" w:cs="Times New Roman"/>
          <w:sz w:val="28"/>
          <w:szCs w:val="28"/>
        </w:rPr>
        <w:t xml:space="preserve"> какой-нибудь объект или человека, информация о котором представлена в экспозиции музея. </w:t>
      </w: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5E" w:rsidRPr="00F35281" w:rsidRDefault="00CA647F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sz w:val="28"/>
          <w:szCs w:val="28"/>
        </w:rPr>
        <w:t xml:space="preserve">Важно помнить, что существуют сложные структуры, которые иногда называют </w:t>
      </w:r>
      <w:r w:rsidRPr="00F35281">
        <w:rPr>
          <w:rFonts w:ascii="Times New Roman" w:hAnsi="Times New Roman" w:cs="Times New Roman"/>
          <w:b/>
          <w:i/>
          <w:sz w:val="28"/>
          <w:szCs w:val="28"/>
        </w:rPr>
        <w:t>вложенными</w:t>
      </w:r>
      <w:r w:rsidRPr="00F35281">
        <w:rPr>
          <w:rFonts w:ascii="Times New Roman" w:hAnsi="Times New Roman" w:cs="Times New Roman"/>
          <w:sz w:val="28"/>
          <w:szCs w:val="28"/>
        </w:rPr>
        <w:t xml:space="preserve">. Например, вложенные списки и вложенные словари. </w:t>
      </w:r>
    </w:p>
    <w:p w:rsidR="00771D5E" w:rsidRPr="00F35281" w:rsidRDefault="00771D5E" w:rsidP="00B71EF8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333A4D"/>
          <w:sz w:val="28"/>
          <w:szCs w:val="28"/>
        </w:rPr>
      </w:pPr>
    </w:p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71D5E" w:rsidRPr="00F35281">
        <w:trPr>
          <w:trHeight w:val="566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71D5E" w:rsidRPr="00F35281" w:rsidRDefault="00CA647F" w:rsidP="00B71EF8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281">
              <w:rPr>
                <w:rFonts w:ascii="Times New Roman" w:hAnsi="Times New Roman" w:cs="Times New Roman"/>
                <w:sz w:val="28"/>
                <w:szCs w:val="28"/>
              </w:rPr>
              <w:t>Словарь:</w:t>
            </w:r>
          </w:p>
        </w:tc>
      </w:tr>
    </w:tbl>
    <w:p w:rsidR="00771D5E" w:rsidRPr="00F35281" w:rsidRDefault="00771D5E" w:rsidP="00B71EF8">
      <w:pPr>
        <w:spacing w:line="240" w:lineRule="auto"/>
        <w:jc w:val="both"/>
        <w:rPr>
          <w:rFonts w:ascii="Times New Roman" w:hAnsi="Times New Roman" w:cs="Times New Roman"/>
          <w:color w:val="333A4D"/>
          <w:sz w:val="28"/>
          <w:szCs w:val="28"/>
        </w:rPr>
      </w:pPr>
    </w:p>
    <w:sectPr w:rsidR="00771D5E" w:rsidRPr="00F35281" w:rsidSect="00D736E8">
      <w:type w:val="continuous"/>
      <w:pgSz w:w="11909" w:h="16834"/>
      <w:pgMar w:top="1134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F2A58"/>
    <w:multiLevelType w:val="multilevel"/>
    <w:tmpl w:val="55FC2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7551FE"/>
    <w:multiLevelType w:val="hybridMultilevel"/>
    <w:tmpl w:val="4C221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D5E"/>
    <w:rsid w:val="00095C28"/>
    <w:rsid w:val="001A50AE"/>
    <w:rsid w:val="003917AC"/>
    <w:rsid w:val="005E6BD5"/>
    <w:rsid w:val="0073110F"/>
    <w:rsid w:val="00771D5E"/>
    <w:rsid w:val="00791D9E"/>
    <w:rsid w:val="007A588A"/>
    <w:rsid w:val="007D130B"/>
    <w:rsid w:val="008B38E9"/>
    <w:rsid w:val="008F53E9"/>
    <w:rsid w:val="00976363"/>
    <w:rsid w:val="00A54B96"/>
    <w:rsid w:val="00A66D4A"/>
    <w:rsid w:val="00A86D0B"/>
    <w:rsid w:val="00B232DE"/>
    <w:rsid w:val="00B27134"/>
    <w:rsid w:val="00B6695A"/>
    <w:rsid w:val="00B71EF8"/>
    <w:rsid w:val="00C21AFF"/>
    <w:rsid w:val="00C44309"/>
    <w:rsid w:val="00C50A06"/>
    <w:rsid w:val="00CA647F"/>
    <w:rsid w:val="00D736E8"/>
    <w:rsid w:val="00DE5982"/>
    <w:rsid w:val="00EF1B24"/>
    <w:rsid w:val="00F35281"/>
    <w:rsid w:val="00F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63B65-C0A6-41B9-BF1C-828110A3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9763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6363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917AC"/>
    <w:pPr>
      <w:ind w:left="720"/>
      <w:contextualSpacing/>
    </w:pPr>
  </w:style>
  <w:style w:type="character" w:styleId="af6">
    <w:name w:val="Hyperlink"/>
    <w:basedOn w:val="a0"/>
    <w:uiPriority w:val="99"/>
    <w:unhideWhenUsed/>
    <w:rsid w:val="00D736E8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D736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domrz.ru/virtual/tur/index.html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domrz.ru/virtual/tur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omrz.ru/" TargetMode="External"/><Relationship Id="rId11" Type="http://schemas.openxmlformats.org/officeDocument/2006/relationships/hyperlink" Target="https://www.domrz.ru/virtual/tur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omrz.ru/virtual/tur/index.html" TargetMode="External"/><Relationship Id="rId10" Type="http://schemas.openxmlformats.org/officeDocument/2006/relationships/hyperlink" Target="https://csacademy.com/app/graph_edito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338D-D48D-4ADE-A0DC-C3BD24F9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Victor</cp:lastModifiedBy>
  <cp:revision>3</cp:revision>
  <dcterms:created xsi:type="dcterms:W3CDTF">2020-12-01T14:36:00Z</dcterms:created>
  <dcterms:modified xsi:type="dcterms:W3CDTF">2020-12-01T14:42:00Z</dcterms:modified>
</cp:coreProperties>
</file>