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sz w:val="28"/>
          <w:szCs w:val="28"/>
        </w:rPr>
        <w:t>Список литературы к уроку в музее «Круговая оборона»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330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ГАУ КА. 37-мм автоматическая зенитная пушка обр. 1939 г.: Краткое описание. − М.: Воениздат, 1942. −С. 10, 81.</w:t>
      </w:r>
    </w:p>
    <w:p>
      <w:pPr>
        <w:pStyle w:val="Normal"/>
        <w:numPr>
          <w:ilvl w:val="0"/>
          <w:numId w:val="1"/>
        </w:numPr>
        <w:tabs>
          <w:tab w:val="left" w:pos="330" w:leader="none"/>
        </w:tabs>
        <w:ind w:left="0" w:firstLine="709"/>
        <w:jc w:val="both"/>
        <w:rPr/>
      </w:pPr>
      <w:r>
        <w:rPr>
          <w:sz w:val="28"/>
          <w:szCs w:val="28"/>
        </w:rPr>
        <w:t>Журавлёв Д.А. Огневой щит Москвы. − М.: Воениздат, 1972. − 232 с.</w:t>
      </w:r>
    </w:p>
    <w:p>
      <w:pPr>
        <w:pStyle w:val="Normal"/>
        <w:numPr>
          <w:ilvl w:val="0"/>
          <w:numId w:val="1"/>
        </w:numPr>
        <w:tabs>
          <w:tab w:val="left" w:pos="330" w:leader="none"/>
        </w:tabs>
        <w:ind w:left="0" w:firstLine="709"/>
        <w:jc w:val="both"/>
        <w:rPr/>
      </w:pPr>
      <w:r>
        <w:rPr>
          <w:sz w:val="28"/>
          <w:szCs w:val="28"/>
        </w:rPr>
        <w:t xml:space="preserve">Медведь А.Н. «Юнкерс» </w:t>
      </w:r>
      <w:r>
        <w:rPr>
          <w:sz w:val="28"/>
          <w:szCs w:val="28"/>
          <w:lang w:val="en-US"/>
        </w:rPr>
        <w:t>Ju </w:t>
      </w:r>
      <w:r>
        <w:rPr>
          <w:sz w:val="28"/>
          <w:szCs w:val="28"/>
        </w:rPr>
        <w:t>88. От пикирующего бомбардировщика… − М.: Яуза, Эксмо, 2010. − С. 108.</w:t>
      </w:r>
    </w:p>
    <w:p>
      <w:pPr>
        <w:pStyle w:val="Normal"/>
        <w:numPr>
          <w:ilvl w:val="0"/>
          <w:numId w:val="1"/>
        </w:numPr>
        <w:tabs>
          <w:tab w:val="left" w:pos="330" w:leader="none"/>
        </w:tabs>
        <w:ind w:left="0" w:firstLine="709"/>
        <w:jc w:val="both"/>
        <w:rPr/>
      </w:pPr>
      <w:r>
        <w:rPr>
          <w:sz w:val="28"/>
          <w:szCs w:val="28"/>
        </w:rPr>
        <w:t>Медведь А.Н., Хазанов Д.Б. МиГ-3. Первый фронтовой высотный истребитель. − М.: Яуза, Эксмо, 2007. − С. 29.</w:t>
      </w:r>
    </w:p>
    <w:p>
      <w:pPr>
        <w:pStyle w:val="Normal"/>
        <w:numPr>
          <w:ilvl w:val="0"/>
          <w:numId w:val="1"/>
        </w:numPr>
        <w:tabs>
          <w:tab w:val="left" w:pos="330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Полозов Н.П., Сорокин М.А. Воздухоплавание. − М.: Воениздат, 1940. − С. 197, 202.</w:t>
      </w:r>
    </w:p>
    <w:p>
      <w:pPr>
        <w:pStyle w:val="Normal"/>
        <w:numPr>
          <w:ilvl w:val="0"/>
          <w:numId w:val="1"/>
        </w:numPr>
        <w:tabs>
          <w:tab w:val="left" w:pos="330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Светлишин Н.А. Войска ПВО страны в Великой Отечественной войне. − М: Наука, 1979. − С. 51–64.</w:t>
      </w:r>
    </w:p>
    <w:p>
      <w:pPr>
        <w:pStyle w:val="Normal"/>
        <w:numPr>
          <w:ilvl w:val="0"/>
          <w:numId w:val="1"/>
        </w:numPr>
        <w:tabs>
          <w:tab w:val="left" w:pos="330" w:leader="none"/>
        </w:tabs>
        <w:ind w:left="0" w:firstLine="709"/>
        <w:jc w:val="both"/>
        <w:rPr/>
      </w:pPr>
      <w:r>
        <w:rPr>
          <w:sz w:val="28"/>
          <w:szCs w:val="28"/>
        </w:rPr>
        <w:t>Широкорад А.Б. История авиационного вооружения: Краткий очерк. − Минск.: Харвест, 1999. − С. 473.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021" w:right="1021" w:header="0" w:top="1021" w:footer="0" w:bottom="102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LibreOffice/5.2.3.3$Windows_x86 LibreOffice_project/d54a8868f08a7b39642414cf2c8ef2f228f780cf</Application>
  <Pages>1</Pages>
  <Words>122</Words>
  <Characters>607</Characters>
  <CharactersWithSpaces>713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2017-03-02T13:33:00Z</dcterms:created>
  <dc:creator>user</dc:creator>
  <dc:description/>
  <dc:language>ru-RU</dc:language>
  <cp:lastModifiedBy>Оксана Ю. Денисова</cp:lastModifiedBy>
  <dcterms:modified xsi:type="dcterms:W3CDTF">2017-10-12T11:07:00Z</dcterms:modified>
  <cp:revision>5</cp:revision>
  <dc:subject/>
  <dc:title>Светлишин Н</dc:title>
</cp:coreProperties>
</file>