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78" w:rsidRDefault="00AC4278" w:rsidP="00AC427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64A2">
        <w:rPr>
          <w:rFonts w:ascii="Times New Roman" w:hAnsi="Times New Roman" w:cs="Times New Roman"/>
          <w:b/>
          <w:sz w:val="32"/>
          <w:szCs w:val="24"/>
        </w:rPr>
        <w:t>Список источников и литературы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С.</w:t>
      </w:r>
      <w:r w:rsidR="007907F3"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Есенин. Полное собрание сочинений в семи томах. М.: Наука-Голос, 1995.</w:t>
      </w:r>
    </w:p>
    <w:p w:rsidR="00AC4278" w:rsidRPr="00530B9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5F64A2">
        <w:rPr>
          <w:rFonts w:ascii="Times New Roman" w:hAnsi="Times New Roman" w:cs="Times New Roman"/>
          <w:sz w:val="28"/>
          <w:szCs w:val="24"/>
        </w:rPr>
        <w:t>Лекманов</w:t>
      </w:r>
      <w:proofErr w:type="spellEnd"/>
      <w:r w:rsidRPr="005F64A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О., Свердлов М. Сергей Есенин: Б</w:t>
      </w:r>
      <w:r w:rsidRPr="005F64A2">
        <w:rPr>
          <w:rFonts w:ascii="Times New Roman" w:hAnsi="Times New Roman" w:cs="Times New Roman"/>
          <w:sz w:val="28"/>
          <w:szCs w:val="24"/>
        </w:rPr>
        <w:t>иография. М.: Издательство АСТ: С</w:t>
      </w:r>
      <w:r w:rsidRPr="005F64A2">
        <w:rPr>
          <w:rFonts w:ascii="Times New Roman" w:hAnsi="Times New Roman" w:cs="Times New Roman"/>
          <w:sz w:val="28"/>
          <w:szCs w:val="24"/>
          <w:lang w:val="en-US"/>
        </w:rPr>
        <w:t>ORPUS</w:t>
      </w:r>
      <w:r w:rsidRPr="005F64A2">
        <w:rPr>
          <w:rFonts w:ascii="Times New Roman" w:hAnsi="Times New Roman" w:cs="Times New Roman"/>
          <w:sz w:val="28"/>
          <w:szCs w:val="24"/>
        </w:rPr>
        <w:t>,</w:t>
      </w:r>
      <w:r w:rsidRPr="00530B98">
        <w:rPr>
          <w:rFonts w:ascii="Times New Roman" w:hAnsi="Times New Roman" w:cs="Times New Roman"/>
          <w:sz w:val="28"/>
          <w:szCs w:val="24"/>
        </w:rPr>
        <w:t xml:space="preserve"> 2015.</w:t>
      </w:r>
      <w:r>
        <w:rPr>
          <w:rFonts w:ascii="Times New Roman" w:hAnsi="Times New Roman" w:cs="Times New Roman"/>
          <w:sz w:val="28"/>
          <w:szCs w:val="24"/>
        </w:rPr>
        <w:t xml:space="preserve"> 608 с.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5F64A2">
        <w:rPr>
          <w:rFonts w:ascii="Times New Roman" w:hAnsi="Times New Roman" w:cs="Times New Roman"/>
          <w:sz w:val="28"/>
          <w:szCs w:val="24"/>
        </w:rPr>
        <w:t>. Сергей Есенин глазами современников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7413B6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4"/>
        </w:rPr>
        <w:t>Вступ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ст., сост.,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текста,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Н.И. Шубниковой-Гусевой. </w:t>
      </w:r>
      <w:proofErr w:type="gramStart"/>
      <w:r>
        <w:rPr>
          <w:rFonts w:ascii="Times New Roman" w:hAnsi="Times New Roman" w:cs="Times New Roman"/>
          <w:sz w:val="28"/>
          <w:szCs w:val="24"/>
        </w:rPr>
        <w:t>СПб.: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ООО «Издательство </w:t>
      </w:r>
      <w:r w:rsidRPr="00530B98">
        <w:rPr>
          <w:rFonts w:ascii="Times New Roman" w:hAnsi="Times New Roman" w:cs="Times New Roman"/>
          <w:sz w:val="28"/>
          <w:szCs w:val="24"/>
        </w:rPr>
        <w:t>“</w:t>
      </w:r>
      <w:r>
        <w:rPr>
          <w:rFonts w:ascii="Times New Roman" w:hAnsi="Times New Roman" w:cs="Times New Roman"/>
          <w:sz w:val="28"/>
          <w:szCs w:val="24"/>
        </w:rPr>
        <w:t>Росток</w:t>
      </w:r>
      <w:r w:rsidRPr="00530B98">
        <w:rPr>
          <w:rFonts w:ascii="Times New Roman" w:hAnsi="Times New Roman" w:cs="Times New Roman"/>
          <w:sz w:val="28"/>
          <w:szCs w:val="24"/>
        </w:rPr>
        <w:t>”</w:t>
      </w:r>
      <w:r w:rsidR="00353688">
        <w:rPr>
          <w:rFonts w:ascii="Times New Roman" w:hAnsi="Times New Roman" w:cs="Times New Roman"/>
          <w:sz w:val="28"/>
          <w:szCs w:val="24"/>
        </w:rPr>
        <w:t xml:space="preserve">», 2006. </w:t>
      </w:r>
      <w:r>
        <w:rPr>
          <w:rFonts w:ascii="Times New Roman" w:hAnsi="Times New Roman" w:cs="Times New Roman"/>
          <w:sz w:val="28"/>
          <w:szCs w:val="24"/>
        </w:rPr>
        <w:t>640 с.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Русское зарубежье о Сергее Есенине. </w:t>
      </w:r>
      <w:r w:rsidR="007413B6">
        <w:rPr>
          <w:rFonts w:ascii="Times New Roman" w:hAnsi="Times New Roman" w:cs="Times New Roman"/>
          <w:sz w:val="28"/>
          <w:szCs w:val="24"/>
        </w:rPr>
        <w:t xml:space="preserve">// </w:t>
      </w:r>
      <w:r>
        <w:rPr>
          <w:rFonts w:ascii="Times New Roman" w:hAnsi="Times New Roman" w:cs="Times New Roman"/>
          <w:sz w:val="28"/>
          <w:szCs w:val="24"/>
        </w:rPr>
        <w:t xml:space="preserve">Сост., вступ. ст.,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4"/>
        </w:rPr>
        <w:t>.,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указ.</w:t>
      </w:r>
      <w:r w:rsidR="0035368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имен Н. Шубниковой-Гусевой. М.: ТЕРРА-Книжный клуб, 2007. 544 с.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Прокушев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Ю.Л. Сергей Есенин. Образ. Стихи. </w:t>
      </w:r>
      <w:r w:rsidR="00122B74">
        <w:rPr>
          <w:rFonts w:ascii="Times New Roman" w:hAnsi="Times New Roman" w:cs="Times New Roman"/>
          <w:sz w:val="28"/>
          <w:szCs w:val="24"/>
        </w:rPr>
        <w:t xml:space="preserve">Эпоха. М.: Современник, 1985. </w:t>
      </w:r>
      <w:r>
        <w:rPr>
          <w:rFonts w:ascii="Times New Roman" w:hAnsi="Times New Roman" w:cs="Times New Roman"/>
          <w:sz w:val="28"/>
          <w:szCs w:val="24"/>
        </w:rPr>
        <w:t>432 с.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Шетракова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С.Н. С.А. Есенин. Художественный образ и действительнос</w:t>
      </w:r>
      <w:r w:rsidR="007F1F79">
        <w:rPr>
          <w:rFonts w:ascii="Times New Roman" w:hAnsi="Times New Roman" w:cs="Times New Roman"/>
          <w:sz w:val="28"/>
          <w:szCs w:val="24"/>
        </w:rPr>
        <w:t xml:space="preserve">ть. Рязань: Поверенный, 2004. </w:t>
      </w:r>
      <w:r>
        <w:rPr>
          <w:rFonts w:ascii="Times New Roman" w:hAnsi="Times New Roman" w:cs="Times New Roman"/>
          <w:sz w:val="28"/>
          <w:szCs w:val="24"/>
        </w:rPr>
        <w:t xml:space="preserve">128 с. 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Живой Есенин: </w:t>
      </w:r>
      <w:r w:rsidR="007413B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нтология. </w:t>
      </w:r>
      <w:r w:rsidR="007413B6">
        <w:rPr>
          <w:rFonts w:ascii="Times New Roman" w:hAnsi="Times New Roman" w:cs="Times New Roman"/>
          <w:sz w:val="28"/>
          <w:szCs w:val="24"/>
        </w:rPr>
        <w:t xml:space="preserve">// </w:t>
      </w:r>
      <w:r>
        <w:rPr>
          <w:rFonts w:ascii="Times New Roman" w:hAnsi="Times New Roman" w:cs="Times New Roman"/>
          <w:sz w:val="28"/>
          <w:szCs w:val="24"/>
        </w:rPr>
        <w:t xml:space="preserve">Сост., предисл.,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r w:rsidR="007413B6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.Фокина</w:t>
      </w:r>
      <w:proofErr w:type="gramEnd"/>
      <w:r>
        <w:rPr>
          <w:rFonts w:ascii="Times New Roman" w:hAnsi="Times New Roman" w:cs="Times New Roman"/>
          <w:sz w:val="28"/>
          <w:szCs w:val="24"/>
        </w:rPr>
        <w:t>. СПб</w:t>
      </w:r>
      <w:r w:rsidR="007413B6">
        <w:rPr>
          <w:rFonts w:ascii="Times New Roman" w:hAnsi="Times New Roman" w:cs="Times New Roman"/>
          <w:sz w:val="28"/>
          <w:szCs w:val="24"/>
        </w:rPr>
        <w:t>: Амфора, 2006.</w:t>
      </w:r>
      <w:r>
        <w:rPr>
          <w:rFonts w:ascii="Times New Roman" w:hAnsi="Times New Roman" w:cs="Times New Roman"/>
          <w:sz w:val="28"/>
          <w:szCs w:val="24"/>
        </w:rPr>
        <w:t xml:space="preserve"> 543 с. 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Pr="00FC12FC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сенина</w:t>
      </w:r>
      <w:r w:rsidR="00501FCC">
        <w:rPr>
          <w:rFonts w:ascii="Times New Roman" w:hAnsi="Times New Roman" w:cs="Times New Roman"/>
          <w:sz w:val="28"/>
          <w:szCs w:val="24"/>
        </w:rPr>
        <w:t xml:space="preserve"> А.</w:t>
      </w:r>
      <w:r w:rsidRPr="00FC12FC">
        <w:rPr>
          <w:rFonts w:ascii="Times New Roman" w:hAnsi="Times New Roman" w:cs="Times New Roman"/>
          <w:sz w:val="28"/>
          <w:szCs w:val="24"/>
        </w:rPr>
        <w:t>А. Родное и близкое</w:t>
      </w:r>
      <w:r w:rsidR="00501FCC">
        <w:rPr>
          <w:rFonts w:ascii="Times New Roman" w:hAnsi="Times New Roman" w:cs="Times New Roman"/>
          <w:sz w:val="28"/>
          <w:szCs w:val="24"/>
        </w:rPr>
        <w:t xml:space="preserve"> </w:t>
      </w:r>
      <w:r w:rsidRPr="00AC2F2C">
        <w:rPr>
          <w:rFonts w:ascii="Times New Roman" w:hAnsi="Times New Roman" w:cs="Times New Roman"/>
          <w:sz w:val="28"/>
          <w:szCs w:val="24"/>
        </w:rPr>
        <w:t xml:space="preserve">[Электронный ресурс]. Режим доступа: </w:t>
      </w:r>
      <w:r w:rsidRPr="00501FCC">
        <w:rPr>
          <w:rFonts w:ascii="Times New Roman" w:hAnsi="Times New Roman" w:cs="Times New Roman"/>
          <w:spacing w:val="6"/>
          <w:sz w:val="28"/>
          <w:szCs w:val="24"/>
        </w:rPr>
        <w:t>http://esenin.ru/o-esenine/vospominaniia</w:t>
      </w:r>
      <w:r w:rsidR="00501FCC" w:rsidRPr="00501FCC">
        <w:rPr>
          <w:rFonts w:ascii="Times New Roman" w:hAnsi="Times New Roman" w:cs="Times New Roman"/>
          <w:spacing w:val="6"/>
          <w:sz w:val="28"/>
          <w:szCs w:val="24"/>
        </w:rPr>
        <w:t>/esenina-a-a-rodnoe-i-blizkoe.</w:t>
      </w:r>
      <w:r w:rsidRPr="00501FCC">
        <w:rPr>
          <w:rFonts w:ascii="Times New Roman" w:hAnsi="Times New Roman" w:cs="Times New Roman"/>
          <w:spacing w:val="6"/>
          <w:sz w:val="28"/>
          <w:szCs w:val="24"/>
        </w:rPr>
        <w:t xml:space="preserve"> (Дата</w:t>
      </w:r>
      <w:r w:rsidRPr="00AC2F2C">
        <w:rPr>
          <w:rFonts w:ascii="Times New Roman" w:hAnsi="Times New Roman" w:cs="Times New Roman"/>
          <w:sz w:val="28"/>
          <w:szCs w:val="24"/>
        </w:rPr>
        <w:t xml:space="preserve"> </w:t>
      </w:r>
      <w:r w:rsidR="00501FCC">
        <w:rPr>
          <w:rFonts w:ascii="Times New Roman" w:hAnsi="Times New Roman" w:cs="Times New Roman"/>
          <w:sz w:val="28"/>
          <w:szCs w:val="24"/>
        </w:rPr>
        <w:t>обращения</w:t>
      </w:r>
      <w:r w:rsidRPr="00AC2F2C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10.01.2019</w:t>
      </w:r>
      <w:r w:rsidRPr="00AC2F2C">
        <w:rPr>
          <w:rFonts w:ascii="Times New Roman" w:hAnsi="Times New Roman" w:cs="Times New Roman"/>
          <w:sz w:val="28"/>
          <w:szCs w:val="24"/>
        </w:rPr>
        <w:t>).</w:t>
      </w:r>
    </w:p>
    <w:p w:rsidR="00AC4278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Обращение имажинистов. Декларация. </w:t>
      </w:r>
      <w:r w:rsidRPr="00AC2F2C">
        <w:rPr>
          <w:rFonts w:ascii="Times New Roman" w:hAnsi="Times New Roman" w:cs="Times New Roman"/>
          <w:sz w:val="28"/>
          <w:szCs w:val="24"/>
        </w:rPr>
        <w:t>Манифест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AC2F2C">
        <w:rPr>
          <w:rFonts w:ascii="Times New Roman" w:hAnsi="Times New Roman" w:cs="Times New Roman"/>
          <w:sz w:val="28"/>
          <w:szCs w:val="24"/>
        </w:rPr>
        <w:t>Восемь п</w:t>
      </w:r>
      <w:r w:rsidR="00501FCC">
        <w:rPr>
          <w:rFonts w:ascii="Times New Roman" w:hAnsi="Times New Roman" w:cs="Times New Roman"/>
          <w:sz w:val="28"/>
          <w:szCs w:val="24"/>
        </w:rPr>
        <w:t xml:space="preserve">унктов </w:t>
      </w:r>
      <w:r w:rsidR="00501FCC">
        <w:rPr>
          <w:rFonts w:ascii="Times New Roman" w:hAnsi="Times New Roman" w:cs="Times New Roman"/>
          <w:sz w:val="28"/>
          <w:szCs w:val="24"/>
        </w:rPr>
        <w:br/>
        <w:t xml:space="preserve">[Электронный ресурс]. </w:t>
      </w:r>
      <w:r w:rsidRPr="00AC2F2C">
        <w:rPr>
          <w:rFonts w:ascii="Times New Roman" w:hAnsi="Times New Roman" w:cs="Times New Roman"/>
          <w:sz w:val="28"/>
          <w:szCs w:val="24"/>
        </w:rPr>
        <w:t>Режим доступа: http://dugward.ru/libra</w:t>
      </w:r>
      <w:r w:rsidR="00501FCC">
        <w:rPr>
          <w:rFonts w:ascii="Times New Roman" w:hAnsi="Times New Roman" w:cs="Times New Roman"/>
          <w:sz w:val="28"/>
          <w:szCs w:val="24"/>
        </w:rPr>
        <w:t xml:space="preserve">ry/serebr/lit_deklaracii.html. </w:t>
      </w:r>
      <w:r w:rsidRPr="00AC2F2C">
        <w:rPr>
          <w:rFonts w:ascii="Times New Roman" w:hAnsi="Times New Roman" w:cs="Times New Roman"/>
          <w:sz w:val="28"/>
          <w:szCs w:val="24"/>
        </w:rPr>
        <w:t xml:space="preserve">(Дата </w:t>
      </w:r>
      <w:r w:rsidR="00501FCC">
        <w:rPr>
          <w:rFonts w:ascii="Times New Roman" w:hAnsi="Times New Roman" w:cs="Times New Roman"/>
          <w:sz w:val="28"/>
          <w:szCs w:val="24"/>
        </w:rPr>
        <w:t>обращения</w:t>
      </w:r>
      <w:r w:rsidRPr="00AC2F2C">
        <w:rPr>
          <w:rFonts w:ascii="Times New Roman" w:hAnsi="Times New Roman" w:cs="Times New Roman"/>
          <w:sz w:val="28"/>
          <w:szCs w:val="24"/>
        </w:rPr>
        <w:t>: 10.01.2019).</w:t>
      </w:r>
    </w:p>
    <w:p w:rsidR="00AC4278" w:rsidRPr="005F64A2" w:rsidRDefault="00AC4278" w:rsidP="007907F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 w:rsidRPr="00AC2F2C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иховодов</w:t>
      </w:r>
      <w:proofErr w:type="spellEnd"/>
      <w:r w:rsidRPr="00AC2F2C">
        <w:rPr>
          <w:rFonts w:ascii="Times New Roman" w:hAnsi="Times New Roman" w:cs="Times New Roman"/>
          <w:sz w:val="28"/>
          <w:szCs w:val="24"/>
        </w:rPr>
        <w:t xml:space="preserve"> А.А. У матери Есенина в 1944 году</w:t>
      </w:r>
      <w:r w:rsidR="00501FCC">
        <w:rPr>
          <w:rFonts w:ascii="Times New Roman" w:hAnsi="Times New Roman" w:cs="Times New Roman"/>
          <w:sz w:val="28"/>
          <w:szCs w:val="24"/>
        </w:rPr>
        <w:t xml:space="preserve"> </w:t>
      </w:r>
      <w:r w:rsidRPr="00AC2F2C">
        <w:rPr>
          <w:rFonts w:ascii="Times New Roman" w:hAnsi="Times New Roman" w:cs="Times New Roman"/>
          <w:sz w:val="28"/>
          <w:szCs w:val="24"/>
        </w:rPr>
        <w:t>(из воспоминаний лейтенанта)</w:t>
      </w:r>
      <w:r w:rsidR="00501FCC">
        <w:rPr>
          <w:rFonts w:ascii="Times New Roman" w:hAnsi="Times New Roman" w:cs="Times New Roman"/>
          <w:sz w:val="28"/>
          <w:szCs w:val="24"/>
        </w:rPr>
        <w:t xml:space="preserve"> </w:t>
      </w:r>
      <w:r w:rsidRPr="00AC2F2C">
        <w:rPr>
          <w:rFonts w:ascii="Times New Roman" w:hAnsi="Times New Roman" w:cs="Times New Roman"/>
          <w:sz w:val="28"/>
          <w:szCs w:val="24"/>
        </w:rPr>
        <w:t>[Электронный ресурс]. Режим доступа: http://www.esenin.ru/o-</w:t>
      </w:r>
      <w:r w:rsidRPr="00501FCC">
        <w:rPr>
          <w:rFonts w:ascii="Times New Roman" w:hAnsi="Times New Roman" w:cs="Times New Roman"/>
          <w:spacing w:val="20"/>
          <w:sz w:val="28"/>
          <w:szCs w:val="24"/>
        </w:rPr>
        <w:t xml:space="preserve">esenine/rodnye-esenina/tikhovodov-a-a-u-materi-esenina-v-1944-godu. </w:t>
      </w:r>
      <w:r w:rsidRPr="00501FCC">
        <w:rPr>
          <w:rFonts w:ascii="Times New Roman" w:hAnsi="Times New Roman" w:cs="Times New Roman"/>
          <w:sz w:val="28"/>
          <w:szCs w:val="24"/>
        </w:rPr>
        <w:t>(Дата</w:t>
      </w:r>
      <w:r w:rsidRPr="00AC2F2C">
        <w:rPr>
          <w:rFonts w:ascii="Times New Roman" w:hAnsi="Times New Roman" w:cs="Times New Roman"/>
          <w:sz w:val="28"/>
          <w:szCs w:val="24"/>
        </w:rPr>
        <w:t xml:space="preserve"> </w:t>
      </w:r>
      <w:r w:rsidR="00501FCC">
        <w:rPr>
          <w:rFonts w:ascii="Times New Roman" w:hAnsi="Times New Roman" w:cs="Times New Roman"/>
          <w:sz w:val="28"/>
          <w:szCs w:val="24"/>
        </w:rPr>
        <w:t>обращения</w:t>
      </w:r>
      <w:r w:rsidRPr="00AC2F2C">
        <w:rPr>
          <w:rFonts w:ascii="Times New Roman" w:hAnsi="Times New Roman" w:cs="Times New Roman"/>
          <w:sz w:val="28"/>
          <w:szCs w:val="24"/>
        </w:rPr>
        <w:t>: 10.01.2019).</w:t>
      </w:r>
    </w:p>
    <w:p w:rsidR="00A82E8F" w:rsidRPr="00AC4278" w:rsidRDefault="00A82E8F" w:rsidP="007907F3">
      <w:pPr>
        <w:jc w:val="both"/>
      </w:pPr>
      <w:bookmarkStart w:id="0" w:name="_GoBack"/>
      <w:bookmarkEnd w:id="0"/>
    </w:p>
    <w:sectPr w:rsidR="00A82E8F" w:rsidRPr="00AC4278" w:rsidSect="007907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122B74"/>
    <w:rsid w:val="00131389"/>
    <w:rsid w:val="00353688"/>
    <w:rsid w:val="00501FCC"/>
    <w:rsid w:val="007413B6"/>
    <w:rsid w:val="007907F3"/>
    <w:rsid w:val="007F1F79"/>
    <w:rsid w:val="009A0E2E"/>
    <w:rsid w:val="00A52801"/>
    <w:rsid w:val="00A76335"/>
    <w:rsid w:val="00A82E8F"/>
    <w:rsid w:val="00A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D915-90F6-40EE-8AD1-3333E8FC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78"/>
  </w:style>
  <w:style w:type="paragraph" w:styleId="2">
    <w:name w:val="heading 2"/>
    <w:basedOn w:val="a"/>
    <w:link w:val="20"/>
    <w:uiPriority w:val="9"/>
    <w:qFormat/>
    <w:rsid w:val="00A76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335"/>
    <w:rPr>
      <w:color w:val="0000FF"/>
      <w:u w:val="single"/>
    </w:rPr>
  </w:style>
  <w:style w:type="paragraph" w:customStyle="1" w:styleId="pcit">
    <w:name w:val="p_cit"/>
    <w:basedOn w:val="a"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313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11</cp:revision>
  <dcterms:created xsi:type="dcterms:W3CDTF">2019-01-19T08:29:00Z</dcterms:created>
  <dcterms:modified xsi:type="dcterms:W3CDTF">2019-12-16T14:03:00Z</dcterms:modified>
</cp:coreProperties>
</file>