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91" w:rsidRDefault="00F70C6C" w:rsidP="00DB1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6C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F70C6C" w:rsidRDefault="00712A5D" w:rsidP="00DB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D">
        <w:rPr>
          <w:rFonts w:ascii="Times New Roman" w:hAnsi="Times New Roman" w:cs="Times New Roman"/>
          <w:sz w:val="28"/>
          <w:szCs w:val="28"/>
        </w:rPr>
        <w:t>Администрация</w:t>
      </w:r>
      <w:r w:rsidR="00DB1CD4">
        <w:rPr>
          <w:rFonts w:ascii="Times New Roman" w:hAnsi="Times New Roman" w:cs="Times New Roman"/>
          <w:sz w:val="28"/>
          <w:szCs w:val="28"/>
        </w:rPr>
        <w:t xml:space="preserve"> Звёздного г</w:t>
      </w:r>
      <w:r>
        <w:rPr>
          <w:rFonts w:ascii="Times New Roman" w:hAnsi="Times New Roman" w:cs="Times New Roman"/>
          <w:sz w:val="28"/>
          <w:szCs w:val="28"/>
        </w:rPr>
        <w:t>ородка обратилась к руководству Музея космонавтики с просьбой предоставить для организации временной выставки следующие экспонаты:</w:t>
      </w:r>
    </w:p>
    <w:p w:rsidR="00712A5D" w:rsidRDefault="00712A5D" w:rsidP="00DB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первого искусственного спутника Земли</w:t>
      </w:r>
    </w:p>
    <w:p w:rsidR="00712A5D" w:rsidRDefault="00712A5D" w:rsidP="00DB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 космонавта</w:t>
      </w:r>
    </w:p>
    <w:p w:rsidR="00712A5D" w:rsidRDefault="00712A5D" w:rsidP="00DB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капсулу спускаемого аппарата, в которой первый космонавт Ю.А Гагарин совершил приземление </w:t>
      </w:r>
    </w:p>
    <w:p w:rsidR="00712A5D" w:rsidRDefault="00712A5D" w:rsidP="00DB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личные вещи и </w:t>
      </w:r>
      <w:r w:rsidR="00DB1CD4">
        <w:rPr>
          <w:rFonts w:ascii="Times New Roman" w:hAnsi="Times New Roman" w:cs="Times New Roman"/>
          <w:sz w:val="28"/>
          <w:szCs w:val="28"/>
        </w:rPr>
        <w:t>фотографии, принадлежащие Королё</w:t>
      </w:r>
      <w:r>
        <w:rPr>
          <w:rFonts w:ascii="Times New Roman" w:hAnsi="Times New Roman" w:cs="Times New Roman"/>
          <w:sz w:val="28"/>
          <w:szCs w:val="28"/>
        </w:rPr>
        <w:t>ву С.П.</w:t>
      </w:r>
    </w:p>
    <w:p w:rsidR="00712A5D" w:rsidRPr="00712A5D" w:rsidRDefault="00712A5D" w:rsidP="00DB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размеры помещения, необходимого для размещения данных экспонатов. Всю необходимую информацию вы сможете найти в выставочных залах музея.</w:t>
      </w:r>
      <w:bookmarkStart w:id="0" w:name="_GoBack"/>
      <w:bookmarkEnd w:id="0"/>
    </w:p>
    <w:sectPr w:rsidR="00712A5D" w:rsidRPr="00712A5D" w:rsidSect="00DB1CD4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3E"/>
    <w:rsid w:val="00712A5D"/>
    <w:rsid w:val="00775291"/>
    <w:rsid w:val="00B61E3E"/>
    <w:rsid w:val="00DB1CD4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Швыряева</dc:creator>
  <cp:keywords/>
  <dc:description/>
  <cp:lastModifiedBy>Оксана Ю. Денисова</cp:lastModifiedBy>
  <cp:revision>5</cp:revision>
  <dcterms:created xsi:type="dcterms:W3CDTF">2017-09-01T08:48:00Z</dcterms:created>
  <dcterms:modified xsi:type="dcterms:W3CDTF">2017-10-27T08:56:00Z</dcterms:modified>
</cp:coreProperties>
</file>