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F" w:rsidRDefault="0094484D" w:rsidP="0094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</w:t>
      </w:r>
      <w:r w:rsidR="00777EF0" w:rsidRPr="00777EF0">
        <w:rPr>
          <w:rFonts w:ascii="Times New Roman" w:hAnsi="Times New Roman" w:cs="Times New Roman"/>
          <w:b/>
          <w:sz w:val="28"/>
          <w:szCs w:val="28"/>
        </w:rPr>
        <w:t>сылки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5413"/>
      </w:tblGrid>
      <w:tr w:rsidR="00F563DD" w:rsidTr="00392243">
        <w:tc>
          <w:tcPr>
            <w:tcW w:w="567" w:type="dxa"/>
            <w:shd w:val="clear" w:color="auto" w:fill="auto"/>
          </w:tcPr>
          <w:p w:rsidR="00F563DD" w:rsidRPr="00D076A8" w:rsidRDefault="00F563DD" w:rsidP="00D0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7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563DD" w:rsidRPr="00D076A8" w:rsidRDefault="00F563DD" w:rsidP="00D0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413" w:type="dxa"/>
          </w:tcPr>
          <w:p w:rsidR="00F563DD" w:rsidRPr="00D076A8" w:rsidRDefault="00D076A8" w:rsidP="00D076A8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D076A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F563DD" w:rsidTr="00392243">
        <w:tc>
          <w:tcPr>
            <w:tcW w:w="567" w:type="dxa"/>
            <w:shd w:val="clear" w:color="auto" w:fill="auto"/>
          </w:tcPr>
          <w:p w:rsidR="00F563DD" w:rsidRPr="00D076A8" w:rsidRDefault="00D076A8" w:rsidP="00D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620B" w:rsidRPr="00D076A8" w:rsidRDefault="006B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8">
              <w:rPr>
                <w:rFonts w:ascii="Times New Roman" w:hAnsi="Times New Roman" w:cs="Times New Roman"/>
                <w:sz w:val="24"/>
                <w:szCs w:val="24"/>
              </w:rPr>
              <w:t>Марина Цветаева:</w:t>
            </w:r>
            <w:r w:rsidR="00D076A8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биография, музеи, личная жизнь</w:t>
            </w:r>
          </w:p>
        </w:tc>
        <w:tc>
          <w:tcPr>
            <w:tcW w:w="5413" w:type="dxa"/>
          </w:tcPr>
          <w:p w:rsidR="0071620B" w:rsidRPr="00D076A8" w:rsidRDefault="0011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6EF8" w:rsidRPr="00D0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https://www.culture.ru/persons/8275/marina-cvetaeva</w:t>
              </w:r>
            </w:hyperlink>
          </w:p>
          <w:p w:rsidR="006B6EF8" w:rsidRPr="00D076A8" w:rsidRDefault="006B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D" w:rsidTr="00392243">
        <w:tc>
          <w:tcPr>
            <w:tcW w:w="567" w:type="dxa"/>
            <w:shd w:val="clear" w:color="auto" w:fill="auto"/>
          </w:tcPr>
          <w:p w:rsidR="0094484D" w:rsidRPr="00D076A8" w:rsidRDefault="00E413B5" w:rsidP="00D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1620B" w:rsidRPr="00D076A8" w:rsidRDefault="0068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D076A8">
              <w:rPr>
                <w:rFonts w:ascii="Times New Roman" w:hAnsi="Times New Roman" w:cs="Times New Roman"/>
                <w:sz w:val="24"/>
                <w:szCs w:val="24"/>
              </w:rPr>
              <w:t xml:space="preserve"> Эфрон: биография, личная жизнь</w:t>
            </w:r>
          </w:p>
        </w:tc>
        <w:tc>
          <w:tcPr>
            <w:tcW w:w="5413" w:type="dxa"/>
          </w:tcPr>
          <w:p w:rsidR="0068779C" w:rsidRPr="00D076A8" w:rsidRDefault="00116B4D" w:rsidP="0068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779C" w:rsidRPr="00D0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https://www.syl.ru/article/288520/new_sergey-efron-biografiya-lichnaya-jizn-deti-marinyi-tsvetaevoy-i-sergeya-efrona</w:t>
              </w:r>
            </w:hyperlink>
          </w:p>
        </w:tc>
      </w:tr>
      <w:tr w:rsidR="0094484D" w:rsidTr="00392243">
        <w:tc>
          <w:tcPr>
            <w:tcW w:w="567" w:type="dxa"/>
            <w:shd w:val="clear" w:color="auto" w:fill="auto"/>
          </w:tcPr>
          <w:p w:rsidR="0094484D" w:rsidRPr="00D076A8" w:rsidRDefault="00E413B5" w:rsidP="00D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620B" w:rsidRPr="00D076A8" w:rsidRDefault="0068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A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D076A8">
              <w:rPr>
                <w:rFonts w:ascii="Times New Roman" w:hAnsi="Times New Roman" w:cs="Times New Roman"/>
                <w:sz w:val="24"/>
                <w:szCs w:val="24"/>
              </w:rPr>
              <w:t>Эфрон: биография и библиография</w:t>
            </w:r>
          </w:p>
        </w:tc>
        <w:tc>
          <w:tcPr>
            <w:tcW w:w="5413" w:type="dxa"/>
          </w:tcPr>
          <w:p w:rsidR="0068779C" w:rsidRPr="00D076A8" w:rsidRDefault="00116B4D" w:rsidP="0068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779C" w:rsidRPr="00D0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http://fb.ru/article/232696/sergey-efron-biografiya-i-bibliografiya</w:t>
              </w:r>
            </w:hyperlink>
          </w:p>
        </w:tc>
      </w:tr>
      <w:tr w:rsidR="00E413B5" w:rsidTr="00392243">
        <w:tc>
          <w:tcPr>
            <w:tcW w:w="567" w:type="dxa"/>
            <w:shd w:val="clear" w:color="auto" w:fill="auto"/>
          </w:tcPr>
          <w:p w:rsidR="00E413B5" w:rsidRDefault="00E413B5" w:rsidP="00D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413B5" w:rsidRPr="00D076A8" w:rsidRDefault="00E4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Л. П. Берии от Марины Цветаевой</w:t>
            </w:r>
          </w:p>
        </w:tc>
        <w:tc>
          <w:tcPr>
            <w:tcW w:w="5413" w:type="dxa"/>
          </w:tcPr>
          <w:p w:rsidR="00E413B5" w:rsidRDefault="00116B4D" w:rsidP="0068779C">
            <w:hyperlink r:id="rId8" w:history="1">
              <w:r w:rsidR="00E413B5" w:rsidRPr="001F11A3">
                <w:rPr>
                  <w:rStyle w:val="a4"/>
                </w:rPr>
                <w:t>http://www.tsvetayeva.com/letters/let_berii</w:t>
              </w:r>
            </w:hyperlink>
          </w:p>
        </w:tc>
      </w:tr>
    </w:tbl>
    <w:p w:rsidR="0071620B" w:rsidRDefault="0071620B">
      <w:pPr>
        <w:rPr>
          <w:rFonts w:ascii="Times New Roman" w:hAnsi="Times New Roman" w:cs="Times New Roman"/>
          <w:b/>
          <w:sz w:val="28"/>
          <w:szCs w:val="28"/>
        </w:rPr>
      </w:pPr>
    </w:p>
    <w:p w:rsidR="00777EF0" w:rsidRDefault="00777EF0">
      <w:pPr>
        <w:rPr>
          <w:rFonts w:ascii="Times New Roman" w:hAnsi="Times New Roman" w:cs="Times New Roman"/>
          <w:sz w:val="28"/>
          <w:szCs w:val="28"/>
        </w:rPr>
      </w:pPr>
    </w:p>
    <w:sectPr w:rsidR="00777EF0" w:rsidSect="003922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8"/>
    <w:rsid w:val="00006D6C"/>
    <w:rsid w:val="00116B4D"/>
    <w:rsid w:val="00392243"/>
    <w:rsid w:val="004029A6"/>
    <w:rsid w:val="0068779C"/>
    <w:rsid w:val="006A0188"/>
    <w:rsid w:val="006B6EF8"/>
    <w:rsid w:val="006C1E38"/>
    <w:rsid w:val="0071620B"/>
    <w:rsid w:val="00777EF0"/>
    <w:rsid w:val="0094484D"/>
    <w:rsid w:val="00B75D74"/>
    <w:rsid w:val="00CE48FB"/>
    <w:rsid w:val="00D076A8"/>
    <w:rsid w:val="00D1244E"/>
    <w:rsid w:val="00E31E7B"/>
    <w:rsid w:val="00E413B5"/>
    <w:rsid w:val="00F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E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1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076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E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1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07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/letters/let_ber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232696/sergey-efron-biografiya-i-bibliograf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yl.ru/article/288520/new_sergey-efron-biografiya-lichnaya-jizn-deti-marinyi-tsvetaevoy-i-sergeya-efrona" TargetMode="External"/><Relationship Id="rId5" Type="http://schemas.openxmlformats.org/officeDocument/2006/relationships/hyperlink" Target="https://www.culture.ru/persons/8275/marina-cvetae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Екатерина Н. Кирьянова</cp:lastModifiedBy>
  <cp:revision>8</cp:revision>
  <dcterms:created xsi:type="dcterms:W3CDTF">2018-12-13T06:22:00Z</dcterms:created>
  <dcterms:modified xsi:type="dcterms:W3CDTF">2019-03-13T13:13:00Z</dcterms:modified>
</cp:coreProperties>
</file>