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sz w:val="28"/>
          <w:szCs w:val="28"/>
        </w:rPr>
        <w:t>Коллекция ссылок к уроку в музее «Круговая оборона»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Светлишин Н.А. Войска ПВО страны в Великой Отечественной войне. − Параграф 1.4: Войска ПВО страны в битве под Москвой [Электронный ресурс]. − М: Наука, 1979. − С. 51−64. – Режим доступа: </w:t>
      </w:r>
      <w:hyperlink r:id="rId2">
        <w:r>
          <w:rPr>
            <w:rStyle w:val="Style15"/>
            <w:sz w:val="28"/>
            <w:szCs w:val="28"/>
          </w:rPr>
          <w:t>http://militera.lib.ru/science/svetlishin_na/01.html</w:t>
        </w:r>
      </w:hyperlink>
      <w:r>
        <w:rPr>
          <w:sz w:val="28"/>
          <w:szCs w:val="28"/>
        </w:rPr>
        <w:t xml:space="preserve">. − (Дата обращения: 02.10.2017).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Журавлев Д.А. Огневой щит Москвы [Электронный ресурс]. − М.: Воениздат, 1972, 232 с. – Режим доступа: </w:t>
      </w:r>
      <w:hyperlink r:id="rId3">
        <w:r>
          <w:rPr>
            <w:rStyle w:val="Style15"/>
            <w:sz w:val="28"/>
            <w:szCs w:val="28"/>
          </w:rPr>
          <w:t>http://militera.lib.ru/memo/russian/zhuravlev_da/index.html</w:t>
        </w:r>
      </w:hyperlink>
      <w:r>
        <w:rPr>
          <w:sz w:val="28"/>
          <w:szCs w:val="28"/>
        </w:rPr>
        <w:t xml:space="preserve">. − (Дата обращения: 02.10.2017).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563C1"/>
      <w:u w:val="single"/>
    </w:rPr>
  </w:style>
  <w:style w:type="character" w:styleId="Style16">
    <w:name w:val="Посещённая гиперссылка"/>
    <w:rPr>
      <w:color w:val="954F72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litera.lib.ru/science/svetlishin_na/01.html" TargetMode="External"/><Relationship Id="rId3" Type="http://schemas.openxmlformats.org/officeDocument/2006/relationships/hyperlink" Target="http://militera.lib.ru/memo/russian/zhuravlev_da/index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1</Pages>
  <Words>63</Words>
  <Characters>455</Characters>
  <CharactersWithSpaces>519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2017-02-17T13:56:00Z</dcterms:created>
  <dc:creator>user</dc:creator>
  <dc:description/>
  <dc:language>ru-RU</dc:language>
  <cp:lastModifiedBy>Оксана Ю. Денисова</cp:lastModifiedBy>
  <dcterms:modified xsi:type="dcterms:W3CDTF">2017-10-12T10:46:00Z</dcterms:modified>
  <cp:revision>6</cp:revision>
  <dc:subject/>
  <dc:title>Светлишин Н</dc:title>
</cp:coreProperties>
</file>