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91" w:rsidRDefault="00431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E85291" w:rsidRDefault="00431D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элективному курсу для обучающихся 5</w:t>
      </w:r>
      <w:r w:rsidR="00B3610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классов</w:t>
      </w:r>
    </w:p>
    <w:p w:rsidR="00E85291" w:rsidRDefault="00B361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 w:rsidR="00431DCE">
        <w:rPr>
          <w:rFonts w:ascii="Times New Roman" w:eastAsia="Times New Roman" w:hAnsi="Times New Roman" w:cs="Times New Roman"/>
          <w:b/>
          <w:sz w:val="24"/>
          <w:szCs w:val="24"/>
        </w:rPr>
        <w:t>Учебный день в библиотеке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="00431D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85291" w:rsidRDefault="00E852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91" w:rsidRDefault="00431D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E85291" w:rsidRDefault="00E852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91" w:rsidRDefault="00431DCE">
      <w:pPr>
        <w:pStyle w:val="1"/>
        <w:spacing w:before="0"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E85291" w:rsidRDefault="00E852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3D6C" w:rsidRDefault="00431DCE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Стремительные социально-экономические </w:t>
      </w:r>
      <w:r w:rsidR="004F70CB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3DDE">
        <w:rPr>
          <w:rFonts w:ascii="Times New Roman" w:eastAsia="Times New Roman" w:hAnsi="Times New Roman" w:cs="Times New Roman"/>
          <w:sz w:val="24"/>
          <w:szCs w:val="24"/>
        </w:rPr>
        <w:t xml:space="preserve">переход к </w:t>
      </w:r>
      <w:r w:rsidR="00A13DDE">
        <w:rPr>
          <w:rFonts w:ascii="Times New Roman" w:eastAsia="Times New Roman" w:hAnsi="Times New Roman" w:cs="Times New Roman"/>
          <w:sz w:val="24"/>
          <w:szCs w:val="24"/>
          <w:lang w:val="ru-RU"/>
        </w:rPr>
        <w:t>шестому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технологическому укладу, построение цифровой экономики и формирование </w:t>
      </w:r>
      <w:r w:rsidR="00B3610D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смарт-общества</w:t>
      </w:r>
      <w:r w:rsidR="00B3610D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DF40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F70CB">
        <w:rPr>
          <w:rFonts w:ascii="Times New Roman" w:eastAsia="Times New Roman" w:hAnsi="Times New Roman" w:cs="Times New Roman"/>
          <w:sz w:val="24"/>
          <w:szCs w:val="24"/>
          <w:lang w:val="ru-RU"/>
        </w:rPr>
        <w:t>находят отражение и в</w:t>
      </w:r>
      <w:r w:rsidR="00DF40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образовании.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0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более востребованными становятся </w:t>
      </w:r>
      <w:proofErr w:type="spellStart"/>
      <w:r w:rsidR="00DF4097">
        <w:rPr>
          <w:rFonts w:ascii="Times New Roman" w:eastAsia="Times New Roman" w:hAnsi="Times New Roman" w:cs="Times New Roman"/>
          <w:sz w:val="24"/>
          <w:szCs w:val="24"/>
        </w:rPr>
        <w:t>проектны</w:t>
      </w:r>
      <w:proofErr w:type="spellEnd"/>
      <w:r w:rsidR="00DF409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DF4097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DF409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F4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409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DF4097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 w:rsidR="00DF4097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70C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Концепции модернизации российского образ</w:t>
      </w:r>
      <w:r w:rsidR="00530508">
        <w:rPr>
          <w:rFonts w:ascii="Times New Roman" w:eastAsia="Times New Roman" w:hAnsi="Times New Roman" w:cs="Times New Roman"/>
          <w:sz w:val="24"/>
          <w:szCs w:val="24"/>
        </w:rPr>
        <w:t xml:space="preserve">ования способность обучающихся самостоятельно </w:t>
      </w:r>
      <w:proofErr w:type="spellStart"/>
      <w:r w:rsidR="00530508"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530508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53050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названа</w:t>
      </w:r>
      <w:r w:rsidR="00530508">
        <w:rPr>
          <w:rFonts w:ascii="Times New Roman" w:eastAsia="Times New Roman" w:hAnsi="Times New Roman" w:cs="Times New Roman"/>
          <w:sz w:val="24"/>
          <w:szCs w:val="24"/>
        </w:rPr>
        <w:t xml:space="preserve"> одним из важнейших 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proofErr w:type="spellStart"/>
      <w:r w:rsidR="004459A7">
        <w:rPr>
          <w:rFonts w:ascii="Times New Roman" w:eastAsia="Times New Roman" w:hAnsi="Times New Roman" w:cs="Times New Roman"/>
          <w:sz w:val="24"/>
          <w:szCs w:val="24"/>
        </w:rPr>
        <w:t>ункциональн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грамотность, владение социальными и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когнитивными компетенциями, способность к широким обобщениям и умение решать практические задачи на ос</w:t>
      </w:r>
      <w:r w:rsidR="00B3610D">
        <w:rPr>
          <w:rFonts w:ascii="Times New Roman" w:eastAsia="Times New Roman" w:hAnsi="Times New Roman" w:cs="Times New Roman"/>
          <w:sz w:val="24"/>
          <w:szCs w:val="24"/>
        </w:rPr>
        <w:t>нове интуиции и здравого смысла вход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т в состав критериев международных сравнительных исследований уровня подготовки. Кроме того</w:t>
      </w:r>
      <w:r w:rsidR="00B3610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DA0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едеральные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государственные образовательные стандарты </w:t>
      </w:r>
      <w:r w:rsidR="004459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(ФГОС) </w:t>
      </w:r>
      <w:r>
        <w:rPr>
          <w:rFonts w:ascii="Times New Roman" w:eastAsia="Times New Roman" w:hAnsi="Times New Roman" w:cs="Times New Roman"/>
          <w:sz w:val="24"/>
          <w:szCs w:val="24"/>
        </w:rPr>
        <w:t>нового поколения требуют использования технологий деятельностного типа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85291" w:rsidRDefault="00DB46B2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Такие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позволяют школьникам 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>развит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</w:rPr>
        <w:t>компетенци</w:t>
      </w:r>
      <w:proofErr w:type="spellEnd"/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85291" w:rsidRDefault="00431DCE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познавательн</w:t>
      </w:r>
      <w:r w:rsidR="000F3D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критически мыслить, ставить цели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формулировать задачи, выдвигать гипотезы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реш</w:t>
      </w:r>
      <w:r w:rsidR="000F3D6C">
        <w:rPr>
          <w:rFonts w:ascii="Times New Roman" w:eastAsia="Times New Roman" w:hAnsi="Times New Roman" w:cs="Times New Roman"/>
          <w:sz w:val="24"/>
          <w:szCs w:val="24"/>
          <w:lang w:val="ru-RU"/>
        </w:rPr>
        <w:t>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</w:t>
      </w:r>
      <w:r w:rsidR="00BC3EC8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явленные</w:t>
      </w:r>
      <w:r w:rsidR="0080353A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BC3EC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8035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53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291" w:rsidRDefault="00431DCE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</w:t>
      </w:r>
      <w:r w:rsidR="00BC3E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(самостоятельный поиск, сбор и анализ данных)</w:t>
      </w:r>
      <w:r w:rsidR="0080353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291" w:rsidRDefault="00431DCE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индивидуальн</w:t>
      </w:r>
      <w:r w:rsidR="00BC3EC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(инициативность, готовность к саморазвитию, самообразованию и</w:t>
      </w:r>
      <w:r w:rsidR="0080353A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совершенствованию, личностному и профессиональному росту, творческому самовыражению); </w:t>
      </w:r>
    </w:p>
    <w:p w:rsidR="00E85291" w:rsidRDefault="00431DCE">
      <w:pPr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</w:t>
      </w:r>
      <w:r w:rsidR="00F317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(умение создавать </w:t>
      </w:r>
      <w:r w:rsidR="001C5862">
        <w:rPr>
          <w:rFonts w:ascii="Times New Roman" w:eastAsia="Times New Roman" w:hAnsi="Times New Roman" w:cs="Times New Roman"/>
          <w:sz w:val="24"/>
          <w:szCs w:val="24"/>
        </w:rPr>
        <w:t xml:space="preserve">команду,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</w:t>
      </w:r>
      <w:r w:rsidR="00CF05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коллективе </w:t>
      </w:r>
      <w:r w:rsidR="001C5862">
        <w:rPr>
          <w:rFonts w:ascii="Times New Roman" w:eastAsia="Times New Roman" w:hAnsi="Times New Roman" w:cs="Times New Roman"/>
          <w:sz w:val="24"/>
          <w:szCs w:val="24"/>
        </w:rPr>
        <w:t>и общаться с</w:t>
      </w:r>
      <w:r w:rsidR="004E4E5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1C5862">
        <w:rPr>
          <w:rFonts w:ascii="Times New Roman" w:eastAsia="Times New Roman" w:hAnsi="Times New Roman" w:cs="Times New Roman"/>
          <w:sz w:val="24"/>
          <w:szCs w:val="24"/>
        </w:rPr>
        <w:t>единомышленниками</w:t>
      </w:r>
      <w:r w:rsidR="00CF058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85291" w:rsidRDefault="00431DCE" w:rsidP="00E71BFD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Современный образовательный процесс</w:t>
      </w:r>
      <w:r w:rsidR="00F754C5">
        <w:rPr>
          <w:rFonts w:ascii="Times New Roman" w:eastAsia="Times New Roman" w:hAnsi="Times New Roman" w:cs="Times New Roman"/>
          <w:sz w:val="24"/>
          <w:szCs w:val="24"/>
        </w:rPr>
        <w:t xml:space="preserve"> основан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подходе</w:t>
      </w:r>
      <w:r w:rsidR="00F754C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широко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использ</w:t>
      </w:r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проектны</w:t>
      </w:r>
      <w:proofErr w:type="spellEnd"/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2160B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21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Это позволяет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активиз</w:t>
      </w:r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ировать</w:t>
      </w:r>
      <w:proofErr w:type="spellEnd"/>
      <w:r w:rsidR="0092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60B">
        <w:rPr>
          <w:rFonts w:ascii="Times New Roman" w:eastAsia="Times New Roman" w:hAnsi="Times New Roman" w:cs="Times New Roman"/>
          <w:sz w:val="24"/>
          <w:szCs w:val="24"/>
        </w:rPr>
        <w:t>познавательн</w:t>
      </w:r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proofErr w:type="spellEnd"/>
      <w:r w:rsidR="00921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160B">
        <w:rPr>
          <w:rFonts w:ascii="Times New Roman" w:eastAsia="Times New Roman" w:hAnsi="Times New Roman" w:cs="Times New Roman"/>
          <w:sz w:val="24"/>
          <w:szCs w:val="24"/>
        </w:rPr>
        <w:t>деятельност</w:t>
      </w:r>
      <w:proofErr w:type="spellEnd"/>
      <w:r w:rsidR="0092160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школьников, развивает их творческую активность и</w:t>
      </w:r>
      <w:r w:rsidR="00642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личностные особенности</w:t>
      </w:r>
      <w:r w:rsidR="00F754C5">
        <w:rPr>
          <w:rFonts w:ascii="Times New Roman" w:eastAsia="Times New Roman" w:hAnsi="Times New Roman" w:cs="Times New Roman"/>
          <w:sz w:val="24"/>
          <w:szCs w:val="24"/>
        </w:rPr>
        <w:t xml:space="preserve"> каждого. Кроме</w:t>
      </w:r>
      <w:r w:rsidR="00842C02">
        <w:rPr>
          <w:rFonts w:ascii="Times New Roman" w:eastAsia="Times New Roman" w:hAnsi="Times New Roman" w:cs="Times New Roman"/>
          <w:sz w:val="24"/>
          <w:szCs w:val="24"/>
        </w:rPr>
        <w:t xml:space="preserve"> того,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B1F">
        <w:rPr>
          <w:rFonts w:ascii="Times New Roman" w:eastAsia="Times New Roman" w:hAnsi="Times New Roman" w:cs="Times New Roman"/>
          <w:sz w:val="24"/>
          <w:szCs w:val="24"/>
          <w:lang w:val="ru-RU"/>
        </w:rPr>
        <w:t>у молодых людей формируются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навыки поисковой, исследовательской, ан</w:t>
      </w:r>
      <w:r w:rsidR="0037008B">
        <w:rPr>
          <w:rFonts w:ascii="Times New Roman" w:eastAsia="Times New Roman" w:hAnsi="Times New Roman" w:cs="Times New Roman"/>
          <w:sz w:val="24"/>
          <w:szCs w:val="24"/>
        </w:rPr>
        <w:t>алитической работы</w:t>
      </w:r>
      <w:r w:rsidR="0037008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08B">
        <w:rPr>
          <w:rFonts w:ascii="Times New Roman" w:eastAsia="Times New Roman" w:hAnsi="Times New Roman" w:cs="Times New Roman"/>
          <w:sz w:val="24"/>
          <w:szCs w:val="24"/>
          <w:lang w:val="ru-RU"/>
        </w:rPr>
        <w:t>Перед ними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открыва</w:t>
      </w:r>
      <w:proofErr w:type="spellEnd"/>
      <w:r w:rsidR="0037008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</w:t>
      </w:r>
      <w:proofErr w:type="spellStart"/>
      <w:r w:rsidR="0037008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новые возможности для </w:t>
      </w:r>
      <w:r w:rsidR="00F754C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генерации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востребованных </w:t>
      </w:r>
      <w:r w:rsidR="00F754C5">
        <w:rPr>
          <w:rFonts w:ascii="Times New Roman" w:eastAsia="Times New Roman" w:hAnsi="Times New Roman" w:cs="Times New Roman"/>
          <w:sz w:val="24"/>
          <w:szCs w:val="24"/>
          <w:highlight w:val="white"/>
        </w:rPr>
        <w:t>в обществе идей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реализации прорывных проектов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51A95">
        <w:rPr>
          <w:rFonts w:ascii="Times New Roman" w:eastAsia="Times New Roman" w:hAnsi="Times New Roman" w:cs="Times New Roman"/>
          <w:sz w:val="24"/>
          <w:szCs w:val="24"/>
        </w:rPr>
        <w:t>связи с этим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4F0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="00720C57">
        <w:rPr>
          <w:rFonts w:ascii="Times New Roman" w:eastAsia="Times New Roman" w:hAnsi="Times New Roman" w:cs="Times New Roman"/>
          <w:sz w:val="24"/>
          <w:szCs w:val="24"/>
        </w:rPr>
        <w:t>важно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</w:t>
      </w:r>
      <w:r w:rsidR="00720C57">
        <w:rPr>
          <w:rFonts w:ascii="Times New Roman" w:eastAsia="Times New Roman" w:hAnsi="Times New Roman" w:cs="Times New Roman"/>
          <w:sz w:val="24"/>
          <w:szCs w:val="24"/>
        </w:rPr>
        <w:t>живать детские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20C57">
        <w:rPr>
          <w:rFonts w:ascii="Times New Roman" w:eastAsia="Times New Roman" w:hAnsi="Times New Roman" w:cs="Times New Roman"/>
          <w:sz w:val="24"/>
          <w:szCs w:val="24"/>
        </w:rPr>
        <w:t>молодежные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C57">
        <w:rPr>
          <w:rFonts w:ascii="Times New Roman" w:eastAsia="Times New Roman" w:hAnsi="Times New Roman" w:cs="Times New Roman"/>
          <w:sz w:val="24"/>
          <w:szCs w:val="24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19D9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которые 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основой постиндустриальной экономики. </w:t>
      </w:r>
      <w:r w:rsidR="004E4E56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0529">
        <w:rPr>
          <w:rFonts w:ascii="Times New Roman" w:eastAsia="Times New Roman" w:hAnsi="Times New Roman" w:cs="Times New Roman"/>
          <w:sz w:val="24"/>
          <w:szCs w:val="24"/>
        </w:rPr>
        <w:t>обучить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школьников проектным методам, </w:t>
      </w:r>
      <w:r w:rsidR="004F0529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>знакомить их с современными технологиями, помочь с</w:t>
      </w:r>
      <w:r w:rsidR="006425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подготовкой цифрового портфолио. Площадкой для проведения проектных занятий может стать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библиотека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291" w:rsidRDefault="00037CA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037CA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день </w:t>
      </w:r>
      <w:r w:rsidR="00431DC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библиотеке</w:t>
      </w:r>
      <w:r w:rsidR="003C4C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C4C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–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учебно</w:t>
      </w:r>
      <w:proofErr w:type="spellEnd"/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заняти</w:t>
      </w:r>
      <w:proofErr w:type="spellEnd"/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которое включается в план календарно-тематического планирования, но проводится не в </w:t>
      </w:r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школе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а в библиотеке. </w:t>
      </w:r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</w:t>
      </w:r>
      <w:proofErr w:type="spellStart"/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</w:rPr>
        <w:t>наком</w:t>
      </w:r>
      <w:r w:rsidR="00880E7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ство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F75A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обучающихся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</w:t>
      </w:r>
      <w:r w:rsidR="006F75A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проектными технологиями в неформальной обстановке библиотеки </w:t>
      </w:r>
      <w:r w:rsidR="004E4E5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позволит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повысить качество образования</w:t>
      </w:r>
      <w:r w:rsidR="00806101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: </w:t>
      </w:r>
      <w:r w:rsidR="00304E5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ребята</w:t>
      </w:r>
      <w:r w:rsidR="006F75A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увидят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практическую сторону теоретических предметов</w:t>
      </w:r>
      <w:r w:rsidR="00806101">
        <w:rPr>
          <w:rFonts w:ascii="Times New Roman" w:eastAsia="Times New Roman" w:hAnsi="Times New Roman" w:cs="Times New Roman"/>
          <w:sz w:val="24"/>
          <w:szCs w:val="24"/>
          <w:highlight w:val="white"/>
        </w:rPr>
        <w:t>. Это поможет им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выявлять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проблемы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формировать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идеи </w:t>
      </w:r>
      <w:r w:rsidR="00E67CB3">
        <w:rPr>
          <w:rFonts w:ascii="Times New Roman" w:eastAsia="Times New Roman" w:hAnsi="Times New Roman" w:cs="Times New Roman"/>
          <w:sz w:val="24"/>
          <w:szCs w:val="24"/>
          <w:highlight w:val="white"/>
        </w:rPr>
        <w:t>решений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реализовывать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прорывные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проекты,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создавать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инновационные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A1B91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продукты.</w:t>
      </w:r>
    </w:p>
    <w:p w:rsidR="00E85291" w:rsidRDefault="00E85291">
      <w:pPr>
        <w:widowControl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1A2BF2" w:rsidRDefault="00431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 w:rsidR="001A2BF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и развитие компетентности обучающихся в области проектной деятельности с использованием инфраструктуры библиотек.</w:t>
      </w:r>
    </w:p>
    <w:p w:rsidR="00E85291" w:rsidRDefault="00E85291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85291" w:rsidRPr="006323F2" w:rsidRDefault="00431DCE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Задачи программы</w:t>
      </w:r>
      <w:r w:rsidR="006323F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:</w:t>
      </w:r>
    </w:p>
    <w:p w:rsidR="00E85291" w:rsidRDefault="006323F2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lastRenderedPageBreak/>
        <w:t>з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накомство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 проектными технологиями и изучение их методологических основ; </w:t>
      </w:r>
      <w:r w:rsidR="00716CB7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приобретение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специальных знаний, необходимых для генерации проектных идей, реализации, презентации и продвижения проектов;</w:t>
      </w:r>
    </w:p>
    <w:p w:rsidR="00E85291" w:rsidRDefault="006323F2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з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акрепление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навыков командной работы, развитие коммуникативных </w:t>
      </w:r>
      <w:r w:rsidR="00296888">
        <w:rPr>
          <w:rFonts w:ascii="Times New Roman" w:eastAsia="Times New Roman" w:hAnsi="Times New Roman" w:cs="Times New Roman"/>
          <w:sz w:val="24"/>
          <w:szCs w:val="24"/>
          <w:highlight w:val="white"/>
        </w:rPr>
        <w:t>навыков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67CB3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посредством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67CB3">
        <w:rPr>
          <w:rFonts w:ascii="Times New Roman" w:eastAsia="Times New Roman" w:hAnsi="Times New Roman" w:cs="Times New Roman"/>
          <w:sz w:val="24"/>
          <w:szCs w:val="24"/>
          <w:highlight w:val="white"/>
        </w:rPr>
        <w:t>общения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 w:rsidR="00E67CB3">
        <w:rPr>
          <w:rFonts w:ascii="Times New Roman" w:eastAsia="Times New Roman" w:hAnsi="Times New Roman" w:cs="Times New Roman"/>
          <w:sz w:val="24"/>
          <w:szCs w:val="24"/>
          <w:highlight w:val="white"/>
        </w:rPr>
        <w:t>сотрудничества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 сверстниками, специалистами, эксперта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E14EE" w:rsidRPr="00CE14EE" w:rsidRDefault="006323F2" w:rsidP="00CE14EE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своение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навыков/компетенций будущего: развитие проектного мышления,</w:t>
      </w:r>
      <w:r w:rsidR="00F045F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потребности познавать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креативности; 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>повыше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ние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 xml:space="preserve"> мотивации к творчеству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ному 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>сотрудничеству</w:t>
      </w:r>
      <w:r w:rsidR="006675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5291" w:rsidRDefault="006323F2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ф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ормирование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6753F">
        <w:rPr>
          <w:rFonts w:ascii="Times New Roman" w:eastAsia="Times New Roman" w:hAnsi="Times New Roman" w:cs="Times New Roman"/>
          <w:sz w:val="24"/>
          <w:szCs w:val="24"/>
          <w:highlight w:val="white"/>
        </w:rPr>
        <w:t>у ребят образа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будущего, развитие</w:t>
      </w:r>
      <w:r w:rsidR="006675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них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умения прогнозировать свое личное и профессиональное развитие с учетом </w:t>
      </w:r>
      <w:r w:rsidR="00225D8B">
        <w:rPr>
          <w:rFonts w:ascii="Times New Roman" w:eastAsia="Times New Roman" w:hAnsi="Times New Roman" w:cs="Times New Roman"/>
          <w:sz w:val="24"/>
          <w:szCs w:val="24"/>
          <w:highlight w:val="white"/>
        </w:rPr>
        <w:t>изменения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рынка труда, создание индивидуальной образовательной</w:t>
      </w:r>
      <w:r w:rsidR="00B52B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профессиональной траектории;</w:t>
      </w:r>
    </w:p>
    <w:p w:rsidR="00E85291" w:rsidRDefault="006323F2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ф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ормирование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способности к профессиональному самоопределению через реализацию индивидуального проекта;</w:t>
      </w:r>
    </w:p>
    <w:p w:rsidR="00E85291" w:rsidRDefault="00D406DD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рофессиональны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пробы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формате проектной работы, профориентация и карьерное сопровождение;</w:t>
      </w:r>
    </w:p>
    <w:p w:rsidR="00E85291" w:rsidRPr="002A0A88" w:rsidRDefault="006323F2" w:rsidP="002A0A88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A8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="00431DCE" w:rsidRPr="002A0A88">
        <w:rPr>
          <w:rFonts w:ascii="Times New Roman" w:eastAsia="Times New Roman" w:hAnsi="Times New Roman" w:cs="Times New Roman"/>
          <w:sz w:val="24"/>
          <w:szCs w:val="24"/>
        </w:rPr>
        <w:t>опровождение</w:t>
      </w:r>
      <w:proofErr w:type="spellEnd"/>
      <w:r w:rsidR="00431DCE" w:rsidRPr="002A0A88">
        <w:rPr>
          <w:rFonts w:ascii="Times New Roman" w:eastAsia="Times New Roman" w:hAnsi="Times New Roman" w:cs="Times New Roman"/>
          <w:sz w:val="24"/>
          <w:szCs w:val="24"/>
        </w:rPr>
        <w:t xml:space="preserve"> проектной работы с использованием цифровых инструментов;</w:t>
      </w:r>
    </w:p>
    <w:p w:rsidR="00E85291" w:rsidRDefault="006323F2">
      <w:pPr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омощь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разработке индивидуальных и командных проектов, представлении их на конкурсах и соревнованиях (проектных 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хакатонах</w:t>
      </w:r>
      <w:proofErr w:type="spellEnd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), выставках и иных публичных мероприятиях.</w:t>
      </w:r>
    </w:p>
    <w:p w:rsidR="00E85291" w:rsidRDefault="00431DCE">
      <w:pPr>
        <w:pStyle w:val="1"/>
        <w:keepNext w:val="0"/>
        <w:keepLines w:val="0"/>
        <w:tabs>
          <w:tab w:val="left" w:pos="1134"/>
        </w:tabs>
        <w:spacing w:before="0" w:after="0"/>
        <w:ind w:left="72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3B6B62" w:rsidRPr="003B6B62" w:rsidRDefault="002D75A1" w:rsidP="003B6B6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методами учебно-исследовательской и проектной деятельности </w:t>
      </w:r>
      <w:r w:rsidR="003B6B62" w:rsidRPr="003B6B62">
        <w:rPr>
          <w:rFonts w:ascii="Times New Roman" w:hAnsi="Times New Roman" w:cs="Times New Roman"/>
          <w:sz w:val="24"/>
          <w:szCs w:val="24"/>
          <w:lang w:val="ru-RU"/>
        </w:rPr>
        <w:t>в рамках индивидуальной образовательной траектории</w:t>
      </w:r>
      <w:r w:rsidR="002F7C2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B6B62" w:rsidRPr="003B6B62" w:rsidRDefault="003B6B62" w:rsidP="003B6B6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B6B6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ИКТ-компетенций </w:t>
      </w:r>
      <w:r w:rsidRPr="003B6B6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2F7C22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прикладных учебных задач;</w:t>
      </w:r>
    </w:p>
    <w:p w:rsidR="00E85291" w:rsidRPr="003B6B62" w:rsidRDefault="00AE71D9" w:rsidP="00AE71D9">
      <w:pPr>
        <w:pStyle w:val="a7"/>
        <w:numPr>
          <w:ilvl w:val="0"/>
          <w:numId w:val="14"/>
        </w:numPr>
        <w:tabs>
          <w:tab w:val="left" w:pos="113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B6B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оформление цифрового портфолио; </w:t>
      </w:r>
    </w:p>
    <w:p w:rsidR="00E85291" w:rsidRPr="00142AC9" w:rsidRDefault="00142AC9" w:rsidP="00142AC9">
      <w:pPr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AC9">
        <w:rPr>
          <w:rFonts w:ascii="Times New Roman" w:eastAsia="Times New Roman" w:hAnsi="Times New Roman" w:cs="Times New Roman"/>
          <w:sz w:val="24"/>
          <w:szCs w:val="24"/>
        </w:rPr>
        <w:t>составление чек-листа, формирование списка задач</w:t>
      </w:r>
      <w:r w:rsidRPr="00142AC9">
        <w:rPr>
          <w:rFonts w:ascii="Times New Roman" w:hAnsi="Times New Roman" w:cs="Times New Roman"/>
          <w:sz w:val="24"/>
          <w:szCs w:val="24"/>
        </w:rPr>
        <w:t xml:space="preserve"> </w:t>
      </w:r>
      <w:r w:rsidRPr="00142AC9">
        <w:rPr>
          <w:rFonts w:ascii="Times New Roman" w:hAnsi="Times New Roman" w:cs="Times New Roman"/>
          <w:sz w:val="24"/>
          <w:szCs w:val="24"/>
          <w:lang w:val="ru-RU"/>
        </w:rPr>
        <w:t xml:space="preserve">на основе использования </w:t>
      </w:r>
      <w:r w:rsidRPr="00142AC9">
        <w:rPr>
          <w:rFonts w:ascii="Times New Roman" w:eastAsia="Times New Roman" w:hAnsi="Times New Roman" w:cs="Times New Roman"/>
          <w:sz w:val="24"/>
          <w:szCs w:val="24"/>
        </w:rPr>
        <w:t xml:space="preserve">техники </w:t>
      </w:r>
      <w:proofErr w:type="spellStart"/>
      <w:r w:rsidRPr="00142AC9">
        <w:rPr>
          <w:rFonts w:ascii="Times New Roman" w:eastAsia="Times New Roman" w:hAnsi="Times New Roman" w:cs="Times New Roman"/>
          <w:sz w:val="24"/>
          <w:szCs w:val="24"/>
        </w:rPr>
        <w:t>тайминга</w:t>
      </w:r>
      <w:proofErr w:type="spellEnd"/>
      <w:r w:rsidRPr="00142A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Pomodoro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»;</w:t>
      </w:r>
    </w:p>
    <w:p w:rsidR="00E85291" w:rsidRPr="00123928" w:rsidRDefault="00B05D63" w:rsidP="00B05D63">
      <w:pPr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9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разработка программы стартапа</w:t>
      </w:r>
      <w:r w:rsidR="00431DCE" w:rsidRPr="001239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5291" w:rsidRPr="00123928" w:rsidRDefault="003B6B62">
      <w:pPr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создание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431DCE" w:rsidRPr="00123928">
        <w:rPr>
          <w:rFonts w:ascii="Times New Roman" w:eastAsia="Times New Roman" w:hAnsi="Times New Roman" w:cs="Times New Roman"/>
          <w:sz w:val="24"/>
          <w:szCs w:val="24"/>
        </w:rPr>
        <w:t xml:space="preserve"> проекта;</w:t>
      </w:r>
    </w:p>
    <w:p w:rsidR="00E85291" w:rsidRDefault="00AE71D9" w:rsidP="00037B2A">
      <w:pPr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1D9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="002A0A8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37B2A">
        <w:rPr>
          <w:rFonts w:ascii="Times New Roman" w:eastAsia="Times New Roman" w:hAnsi="Times New Roman" w:cs="Times New Roman"/>
          <w:sz w:val="24"/>
          <w:szCs w:val="24"/>
        </w:rPr>
        <w:t>ентальной</w:t>
      </w:r>
      <w:r w:rsidR="00DD6639" w:rsidRPr="00DD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639" w:rsidRPr="00037B2A">
        <w:rPr>
          <w:rFonts w:ascii="Times New Roman" w:eastAsia="Times New Roman" w:hAnsi="Times New Roman" w:cs="Times New Roman"/>
          <w:sz w:val="24"/>
          <w:szCs w:val="24"/>
        </w:rPr>
        <w:t>карты</w:t>
      </w:r>
      <w:r w:rsidR="00037B2A" w:rsidRPr="00037B2A">
        <w:rPr>
          <w:rFonts w:ascii="Times New Roman" w:hAnsi="Times New Roman" w:cs="Times New Roman"/>
        </w:rPr>
        <w:t xml:space="preserve"> </w:t>
      </w:r>
      <w:r w:rsidR="00037B2A" w:rsidRPr="00037B2A">
        <w:rPr>
          <w:rFonts w:ascii="Times New Roman" w:hAnsi="Times New Roman" w:cs="Times New Roman"/>
          <w:lang w:val="ru-RU"/>
        </w:rPr>
        <w:t>в рамках</w:t>
      </w:r>
      <w:r w:rsidR="00037B2A">
        <w:rPr>
          <w:lang w:val="ru-RU"/>
        </w:rPr>
        <w:t xml:space="preserve"> </w:t>
      </w:r>
      <w:r w:rsidR="00037B2A" w:rsidRPr="00037B2A">
        <w:rPr>
          <w:rFonts w:ascii="Times New Roman" w:eastAsia="Times New Roman" w:hAnsi="Times New Roman" w:cs="Times New Roman"/>
          <w:sz w:val="24"/>
          <w:szCs w:val="24"/>
        </w:rPr>
        <w:t>креативной стратегии</w:t>
      </w:r>
      <w:r w:rsidR="00142AC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42AC9" w:rsidRPr="00123928" w:rsidRDefault="00142AC9" w:rsidP="00037B2A">
      <w:pPr>
        <w:numPr>
          <w:ilvl w:val="0"/>
          <w:numId w:val="6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 представлений о мире профессий, востребованных на современном рынке труда</w:t>
      </w:r>
      <w:r w:rsidR="002A0A8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204AA" w:rsidRDefault="002204AA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должен знать</w:t>
      </w:r>
      <w:r w:rsidRPr="006834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A0A88" w:rsidRDefault="002A0A88">
      <w:pPr>
        <w:tabs>
          <w:tab w:val="left" w:pos="708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ключевые понятия, связанные с проектной деятельностью (проект, классификация и</w:t>
      </w:r>
      <w:r w:rsidR="00683439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типология проектов, вехи и этапы проектной работы, </w:t>
      </w:r>
      <w:r w:rsidR="0068343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гибкие технологии</w:t>
      </w:r>
      <w:r w:rsidR="0068343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ресурсы, техники планирования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тайминга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пр.)</w:t>
      </w:r>
      <w:r w:rsidR="0068343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85291" w:rsidRDefault="00431DCE">
      <w:pPr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сбора, анализа и представления информации, необходимые для реализации проекта;</w:t>
      </w:r>
    </w:p>
    <w:p w:rsidR="00E85291" w:rsidRDefault="00431DCE">
      <w:pPr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методы, используемые при выполнении разных этапов проектов (шаблоны, матрицы, схемы и пр.);</w:t>
      </w:r>
    </w:p>
    <w:p w:rsidR="00E85291" w:rsidRDefault="00431DCE">
      <w:pPr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цифровые и аналоговые инструменты проектной работы (сайты, программы, приложения и пр.);</w:t>
      </w:r>
    </w:p>
    <w:p w:rsidR="00E85291" w:rsidRDefault="003D638E">
      <w:pPr>
        <w:numPr>
          <w:ilvl w:val="0"/>
          <w:numId w:val="10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тренды, влияющие</w:t>
      </w:r>
      <w:r w:rsidR="00431DCE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проектной работы (VUCA-мир, четвертая промышленная революция, шестой технологический уклад, глобальная трансформация рынка труда и пр.).</w:t>
      </w:r>
    </w:p>
    <w:p w:rsidR="00E85291" w:rsidRDefault="00E85291">
      <w:pPr>
        <w:tabs>
          <w:tab w:val="left" w:pos="1134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должен уметь</w:t>
      </w:r>
      <w:r w:rsidRPr="0068343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0897" w:rsidRPr="00230897" w:rsidRDefault="00431DCE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ориентироваться в информационном пространстве, использовать</w:t>
      </w:r>
      <w:r w:rsidR="002308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различные источники информации</w:t>
      </w:r>
      <w:r w:rsidR="0023089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85291" w:rsidRDefault="00230897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анализировать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полученную информацию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E85291" w:rsidRDefault="00431DCE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данные, необходимые для постановки проблемы / выдвижения гипотезы;</w:t>
      </w:r>
    </w:p>
    <w:p w:rsidR="00E85291" w:rsidRDefault="00431DCE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видеть актуальные проблемы и предлагать </w:t>
      </w:r>
      <w:r w:rsidR="00230897">
        <w:rPr>
          <w:rFonts w:ascii="Times New Roman" w:eastAsia="Times New Roman" w:hAnsi="Times New Roman" w:cs="Times New Roman"/>
          <w:sz w:val="24"/>
          <w:szCs w:val="24"/>
          <w:lang w:val="ru-RU"/>
        </w:rPr>
        <w:t>варианты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решения;</w:t>
      </w:r>
    </w:p>
    <w:p w:rsidR="00E85291" w:rsidRDefault="00431DCE">
      <w:pPr>
        <w:numPr>
          <w:ilvl w:val="0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генерировать идеи и методы решения задач;</w:t>
      </w:r>
    </w:p>
    <w:p w:rsidR="00E85291" w:rsidRDefault="00431DC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ставить цель, составлять и реализовывать план проектной деятельности с учетом имеющихся ресурсов и условий;</w:t>
      </w:r>
    </w:p>
    <w:p w:rsidR="00E85291" w:rsidRDefault="00431DC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 и в команде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проводить разработку проекта с использованием доступных</w:t>
      </w:r>
      <w:r w:rsidR="002308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технологий 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материалов;</w:t>
      </w:r>
    </w:p>
    <w:p w:rsidR="00230897" w:rsidRDefault="00230897" w:rsidP="002308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8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распределять работу и проектные роли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при</w:t>
      </w:r>
      <w:r w:rsidRPr="002308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="00431DCE" w:rsidRPr="00230897"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коллективной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 w:rsidR="00431DCE" w:rsidRPr="002308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85291" w:rsidRPr="00230897" w:rsidRDefault="00431DCE" w:rsidP="00230897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08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оформлять результаты проектной деятельности и представлять </w:t>
      </w:r>
      <w:r w:rsidR="00EB6D60" w:rsidRPr="00230897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их</w:t>
      </w:r>
      <w:r w:rsidRPr="00230897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РАБОТЫ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Основа: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="004263A0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4263A0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4263A0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Ключев</w:t>
      </w:r>
      <w:proofErr w:type="spellEnd"/>
      <w:r w:rsidR="005411A7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элективном курсе является 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роектная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позволяет развить исследовательские и творческие способности обучающихся. 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Задача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 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кратко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объясн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нов</w:t>
      </w:r>
      <w:proofErr w:type="spellStart"/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связанн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263A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изучением проектных технологий и практик, 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проектн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B1A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B0B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консультирова</w:t>
      </w:r>
      <w:r w:rsidR="007B37B1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слушателей в процессе выполнения ими практического задания (кейса).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день в библиотеке:</w:t>
      </w:r>
    </w:p>
    <w:p w:rsidR="00E85291" w:rsidRDefault="00431DC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теория</w:t>
      </w:r>
      <w:r>
        <w:rPr>
          <w:rFonts w:ascii="Times New Roman" w:eastAsia="Times New Roman" w:hAnsi="Times New Roman" w:cs="Times New Roman"/>
          <w:sz w:val="24"/>
          <w:szCs w:val="24"/>
        </w:rPr>
        <w:t>: лекции, знакомящие с современными проектными технологиями;</w:t>
      </w:r>
    </w:p>
    <w:p w:rsidR="00E85291" w:rsidRDefault="00431DC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sz w:val="24"/>
          <w:szCs w:val="24"/>
        </w:rPr>
        <w:t>: практикумы, упражнения, работа с шаблонами и матрицами, деловые и</w:t>
      </w:r>
      <w:r w:rsidR="00131CD4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ролевые игры;</w:t>
      </w:r>
    </w:p>
    <w:p w:rsidR="00E85291" w:rsidRDefault="00431DC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командная работа над проектным заданием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ресурсов и фондов библиотеки; </w:t>
      </w:r>
    </w:p>
    <w:p w:rsidR="00E85291" w:rsidRDefault="00431DCE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закрепление</w:t>
      </w:r>
      <w:r>
        <w:rPr>
          <w:rFonts w:ascii="Times New Roman" w:eastAsia="Times New Roman" w:hAnsi="Times New Roman" w:cs="Times New Roman"/>
          <w:sz w:val="24"/>
          <w:szCs w:val="24"/>
        </w:rPr>
        <w:t>: викторины, игры; работа с ресурсами библиотеки (каталоги, библиотечные фонды, мультимедиа), самопроверка и взаимопроверка; консультации по индивидуальному проекту.</w:t>
      </w:r>
    </w:p>
    <w:p w:rsidR="00E85291" w:rsidRDefault="00E8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Занятие в рамках программы </w:t>
      </w:r>
      <w:r w:rsidR="00131CD4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Учебный день в библиотеке</w:t>
      </w:r>
      <w:r w:rsidR="00131CD4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планируется </w:t>
      </w:r>
      <w:r w:rsidR="00131CD4">
        <w:rPr>
          <w:rFonts w:ascii="Times New Roman" w:eastAsia="Times New Roman" w:hAnsi="Times New Roman" w:cs="Times New Roman"/>
          <w:sz w:val="24"/>
          <w:szCs w:val="24"/>
        </w:rPr>
        <w:t xml:space="preserve">проводить </w:t>
      </w:r>
      <w:r w:rsidR="00A13DDE">
        <w:rPr>
          <w:rFonts w:ascii="Times New Roman" w:eastAsia="Times New Roman" w:hAnsi="Times New Roman" w:cs="Times New Roman"/>
          <w:sz w:val="24"/>
          <w:szCs w:val="24"/>
          <w:lang w:val="ru-RU"/>
        </w:rPr>
        <w:t>один</w:t>
      </w:r>
      <w:r w:rsidR="00131CD4">
        <w:rPr>
          <w:rFonts w:ascii="Times New Roman" w:eastAsia="Times New Roman" w:hAnsi="Times New Roman" w:cs="Times New Roman"/>
          <w:sz w:val="24"/>
          <w:szCs w:val="24"/>
        </w:rPr>
        <w:t xml:space="preserve"> раз в месяц, объем</w:t>
      </w:r>
      <w:r w:rsidR="00131C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ч. Одно занятие будет </w:t>
      </w:r>
      <w:r w:rsidR="00A13DDE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посвящено</w:t>
      </w:r>
      <w:r w:rsidR="00131C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31CD4">
        <w:rPr>
          <w:rFonts w:ascii="Times New Roman" w:eastAsia="Times New Roman" w:hAnsi="Times New Roman" w:cs="Times New Roman"/>
          <w:sz w:val="24"/>
          <w:szCs w:val="24"/>
        </w:rPr>
        <w:t>изучени</w:t>
      </w:r>
      <w:proofErr w:type="spellEnd"/>
      <w:r w:rsidR="00A13DDE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одной темы.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85291" w:rsidRDefault="00431DCE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E85291" w:rsidRDefault="00E8529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91" w:rsidRDefault="00431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1A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виды 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5291" w:rsidRDefault="00431DC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входной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 проведения, форма): анкетирование,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(начало проектной работы)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85291" w:rsidRPr="00444CD0" w:rsidRDefault="00431DCE" w:rsidP="00444CD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(формы контроля знаний, умений и навыков обучающихся</w:t>
      </w:r>
      <w:r w:rsidR="005411A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алгоритмизация действий (наблюдение за соблюдением правил и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44CD0">
        <w:rPr>
          <w:rFonts w:ascii="Times New Roman" w:eastAsia="Times New Roman" w:hAnsi="Times New Roman" w:cs="Times New Roman"/>
          <w:sz w:val="24"/>
          <w:szCs w:val="24"/>
        </w:rPr>
        <w:t>логики действий при работе над индивидуальными и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 w:rsidRPr="00444CD0">
        <w:rPr>
          <w:rFonts w:ascii="Times New Roman" w:eastAsia="Times New Roman" w:hAnsi="Times New Roman" w:cs="Times New Roman"/>
          <w:sz w:val="24"/>
          <w:szCs w:val="24"/>
        </w:rPr>
        <w:t>групповыми проектами); создание проблемных зад</w:t>
      </w:r>
      <w:r w:rsidR="00444CD0">
        <w:rPr>
          <w:rFonts w:ascii="Times New Roman" w:eastAsia="Times New Roman" w:hAnsi="Times New Roman" w:cs="Times New Roman"/>
          <w:sz w:val="24"/>
          <w:szCs w:val="24"/>
        </w:rPr>
        <w:t>аний; контроль игровых ситуаций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85291" w:rsidRDefault="00431DC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промежуточный контроль</w:t>
      </w:r>
      <w:r w:rsidR="002204AA">
        <w:rPr>
          <w:rFonts w:ascii="Times New Roman" w:eastAsia="Times New Roman" w:hAnsi="Times New Roman" w:cs="Times New Roman"/>
          <w:sz w:val="24"/>
          <w:szCs w:val="24"/>
        </w:rPr>
        <w:t xml:space="preserve"> (формы контрольных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занятий в течение учебног</w:t>
      </w:r>
      <w:r w:rsidR="00444CD0">
        <w:rPr>
          <w:rFonts w:ascii="Times New Roman" w:eastAsia="Times New Roman" w:hAnsi="Times New Roman" w:cs="Times New Roman"/>
          <w:sz w:val="24"/>
          <w:szCs w:val="24"/>
        </w:rPr>
        <w:t>о года): деловые и ролевые игры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85291" w:rsidRDefault="00431DCE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итоговый контроль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(формы контрольных занятий в конце учебного года): защита и</w:t>
      </w:r>
      <w:r w:rsidR="00444CD0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 проектов, формирование цифрового портфолио проектов, фиксация накопленных компетенций.</w:t>
      </w:r>
    </w:p>
    <w:p w:rsidR="00E85291" w:rsidRDefault="00431DCE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2et92p0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ЦИФРОВАЯ ИНФРАСТРУКТУРА</w:t>
      </w:r>
    </w:p>
    <w:p w:rsidR="00E85291" w:rsidRDefault="00431DC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Программа предполагает использование разнообразных наг</w:t>
      </w:r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>лядных средств обучения: матриц, шаблон</w:t>
      </w:r>
      <w:proofErr w:type="spellStart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ов</w:t>
      </w:r>
      <w:proofErr w:type="spellEnd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>настольны</w:t>
      </w:r>
      <w:proofErr w:type="spellEnd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х</w:t>
      </w:r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карточны</w:t>
      </w:r>
      <w:proofErr w:type="spellEnd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х</w:t>
      </w:r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проектны</w:t>
      </w:r>
      <w:proofErr w:type="spellEnd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игр</w:t>
      </w:r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proofErr w:type="spellStart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</w:rPr>
        <w:t>электронны</w:t>
      </w:r>
      <w:proofErr w:type="spellEnd"/>
      <w:r w:rsidR="00382F5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средств обучения (компьютер,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медиапроектор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E85291" w:rsidRDefault="00431DC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Организационное и методическое сопровождение проекта 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Учебный день в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библиотеке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будет </w:t>
      </w:r>
      <w:r w:rsidR="00F763B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осуществлять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Городско</w:t>
      </w:r>
      <w:r w:rsidR="00F763B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методическ</w:t>
      </w:r>
      <w:r w:rsidR="00F763B9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центр (https://mosmetod.ru).</w:t>
      </w:r>
    </w:p>
    <w:p w:rsidR="00E85291" w:rsidRDefault="00F763B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Также будет задействована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платформа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>Реактор</w:t>
      </w:r>
      <w:r w:rsidR="007541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hyperlink r:id="rId5">
        <w:r w:rsidR="00431DCE">
          <w:rPr>
            <w:rFonts w:ascii="Times New Roman" w:eastAsia="Times New Roman" w:hAnsi="Times New Roman" w:cs="Times New Roman"/>
            <w:sz w:val="24"/>
            <w:szCs w:val="24"/>
            <w:highlight w:val="white"/>
            <w:u w:val="single"/>
          </w:rPr>
          <w:t>https://reactor.su</w:t>
        </w:r>
      </w:hyperlink>
      <w:r w:rsidR="00431DC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Эта электронная система призвана помочь в организации и сопровождении проектных работ школьников, фиксировать их достижения, формировать цифровое портфолио реализованных проектов и накопленных компетенций. </w:t>
      </w:r>
    </w:p>
    <w:p w:rsidR="00E85291" w:rsidRDefault="00E8529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85291" w:rsidRDefault="00431D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yjcwt" w:colFirst="0" w:colLast="0"/>
      <w:bookmarkEnd w:id="6"/>
      <w:r>
        <w:br w:type="page"/>
      </w:r>
    </w:p>
    <w:p w:rsidR="00E85291" w:rsidRDefault="00431D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3dy6vkm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85291" w:rsidRDefault="00431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Учебный день в библиотеке. Первый год обучения</w:t>
      </w:r>
    </w:p>
    <w:p w:rsidR="00E85291" w:rsidRDefault="00E85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Style w:val="a6"/>
        <w:tblW w:w="96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5415"/>
        <w:gridCol w:w="3645"/>
      </w:tblGrid>
      <w:tr w:rsidR="00E85291" w:rsidTr="00B71BF9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5291" w:rsidRDefault="00431DCE" w:rsidP="00B71B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№</w:t>
            </w:r>
          </w:p>
          <w:p w:rsidR="00B71BF9" w:rsidRPr="00B71BF9" w:rsidRDefault="00B71BF9" w:rsidP="00B71B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5291" w:rsidRDefault="00431DCE" w:rsidP="00B71BF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Блоки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br/>
              <w:t xml:space="preserve"> (для одного модуля / первого года обучения)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Учебный день в библиотеке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первопроходцем VUCA-мира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знатоком проектной работы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виртуозом креатива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мастером управления временем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проектным профи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шефом презентаций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Стань руководителем своего стартапа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проектов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5291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E8529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291" w:rsidRDefault="00431D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85291" w:rsidRDefault="00E85291">
      <w:pPr>
        <w:pStyle w:val="1"/>
        <w:spacing w:before="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1t3h5sf" w:colFirst="0" w:colLast="0"/>
      <w:bookmarkEnd w:id="8"/>
    </w:p>
    <w:p w:rsidR="00E85291" w:rsidRDefault="00431DCE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4d34og8" w:colFirst="0" w:colLast="0"/>
      <w:bookmarkEnd w:id="9"/>
      <w:r>
        <w:br w:type="page"/>
      </w:r>
    </w:p>
    <w:p w:rsidR="00E85291" w:rsidRDefault="00431DCE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2s8eyo1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КУРСА</w:t>
      </w:r>
    </w:p>
    <w:p w:rsidR="00E85291" w:rsidRDefault="00E85291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17dp8vu" w:colFirst="0" w:colLast="0"/>
      <w:bookmarkEnd w:id="11"/>
    </w:p>
    <w:p w:rsidR="00E85291" w:rsidRDefault="00431DCE">
      <w:pPr>
        <w:pStyle w:val="2"/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3rdcrjn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t>Модуль 1. Первый год обучения</w:t>
      </w:r>
    </w:p>
    <w:p w:rsidR="00E85291" w:rsidRDefault="00E8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Учебный день в библиотеке</w:t>
      </w:r>
      <w:r w:rsidRPr="00CD7AA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Знакомство с проектной площадкой (библиотекой). Форсайт </w:t>
      </w:r>
      <w:r w:rsidR="00CD7AA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Проектирование образа библиотеки будущего</w:t>
      </w:r>
      <w:r w:rsidR="00CD7AA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диагностика. Проектные игры.</w:t>
      </w:r>
    </w:p>
    <w:p w:rsidR="00E85291" w:rsidRDefault="00431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первопроходцем VUCA-мира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D7A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SPOD-мир против VUCA-мира. Современные вызовы и тренды. Старые и новые профессии. Проектные компетенции.  </w:t>
      </w:r>
    </w:p>
    <w:p w:rsidR="00E85291" w:rsidRDefault="00431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знатоком проектной работы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Знакомство с основами проектной работы. Проект: определение, классификации. Базовые параметры проекта. Выбор модели проекта. Проблема и проблемная ситуация.</w:t>
      </w:r>
    </w:p>
    <w:p w:rsidR="00E85291" w:rsidRDefault="00431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виртуозом креатива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D7A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Инициация проекта. Инструменты и техники генерации проектных идей: 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Визуальная матрица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Пузыри идей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Копилка идей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линейные и интуитивные игры для ума. Ментальные карты.</w:t>
      </w:r>
    </w:p>
    <w:p w:rsidR="00E85291" w:rsidRDefault="00431DC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5.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мастером управления временем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D7A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Схема работы над проектом, основные этапы. Составление чек-листа, формирование списка задач. Фиксация и декомпозиция целей, отбор и расстановка приоритетов, фокусировка на главном. Планирование и техники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тайминга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Мышление из будущего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техника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Pomodoro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”.</w:t>
      </w:r>
    </w:p>
    <w:p w:rsidR="00E85291" w:rsidRDefault="00431DC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проектным профи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D7AA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проекта. Разработка проектной и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креативной стратегии. Площадки для воплощения идей (библиотеки, музеи, детские технопарки, ЦМИТ и пр.). Ресурсы проекта.</w:t>
      </w:r>
    </w:p>
    <w:p w:rsidR="00E85291" w:rsidRDefault="00431DC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шефом презентаций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правила и инструменты для работы с</w:t>
      </w:r>
      <w:r w:rsidR="00CD7AAB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презентациями. Выбор названия проекта.</w:t>
      </w:r>
    </w:p>
    <w:p w:rsidR="00E85291" w:rsidRDefault="00431DC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Стань руководителем своего стартапа</w:t>
      </w:r>
      <w:r w:rsidR="00CD7A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 w:rsidRPr="00CD7AA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и продвижение проекта. Программы и конкурсы проектов школьников.</w:t>
      </w:r>
    </w:p>
    <w:p w:rsidR="00E85291" w:rsidRDefault="00431DC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9. Ярмарка проектов</w:t>
      </w:r>
      <w:r w:rsidRPr="00CD7A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Выставка проектов</w:t>
      </w:r>
      <w:r w:rsidR="003A591F">
        <w:rPr>
          <w:rFonts w:ascii="Times New Roman" w:eastAsia="Times New Roman" w:hAnsi="Times New Roman" w:cs="Times New Roman"/>
          <w:sz w:val="24"/>
          <w:szCs w:val="24"/>
          <w:lang w:val="ru-RU"/>
        </w:rPr>
        <w:t>,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91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и защита.</w:t>
      </w:r>
    </w:p>
    <w:p w:rsidR="00E85291" w:rsidRDefault="00E852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291" w:rsidRDefault="00431D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информационное обеспечение программы</w:t>
      </w:r>
    </w:p>
    <w:p w:rsidR="00E85291" w:rsidRDefault="00E85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291" w:rsidRDefault="00431DC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85291" w:rsidRDefault="00431DCE">
      <w:pPr>
        <w:numPr>
          <w:ilvl w:val="0"/>
          <w:numId w:val="5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Альтшуллер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Г.С</w:t>
      </w:r>
      <w:r w:rsidR="00076E7C">
        <w:rPr>
          <w:rFonts w:ascii="Times New Roman" w:eastAsia="Times New Roman" w:hAnsi="Times New Roman" w:cs="Times New Roman"/>
          <w:sz w:val="24"/>
          <w:szCs w:val="24"/>
          <w:highlight w:val="white"/>
        </w:rPr>
        <w:t>. Найти идею. Введение в ТРИЗ-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теорию решения изобретательских задач. М., 2011.</w:t>
      </w:r>
    </w:p>
    <w:p w:rsidR="00E85291" w:rsidRDefault="00431DCE">
      <w:pPr>
        <w:numPr>
          <w:ilvl w:val="0"/>
          <w:numId w:val="5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Бьюзен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 Интеллект-карты для бизнеса. Практическое деловое мышление. Минск, 2011.</w:t>
      </w:r>
    </w:p>
    <w:p w:rsidR="00E85291" w:rsidRDefault="00431DCE">
      <w:pPr>
        <w:numPr>
          <w:ilvl w:val="0"/>
          <w:numId w:val="5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Кавасаки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М., 2010.</w:t>
      </w:r>
    </w:p>
    <w:p w:rsidR="00E85291" w:rsidRDefault="00431DCE">
      <w:pPr>
        <w:numPr>
          <w:ilvl w:val="0"/>
          <w:numId w:val="5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Михалко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Рисовый штурм и еще 21 способ мыслить нестандартно. М., 2018.</w:t>
      </w:r>
    </w:p>
    <w:p w:rsidR="00E85291" w:rsidRDefault="00431DCE">
      <w:pPr>
        <w:numPr>
          <w:ilvl w:val="0"/>
          <w:numId w:val="5"/>
        </w:numPr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Тодд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Поставь идеи на поток.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СПб.,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</w:p>
    <w:p w:rsidR="00E85291" w:rsidRDefault="00431DCE">
      <w:pPr>
        <w:numPr>
          <w:ilvl w:val="0"/>
          <w:numId w:val="5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Уиллемс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Хертинг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Доведи идею до ума. 100 творческих упражнений для мозгового штурма, проработки и реализации проектов. М., 2016.</w:t>
      </w:r>
    </w:p>
    <w:p w:rsidR="00E85291" w:rsidRDefault="00431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Интернет-ресурсы</w:t>
      </w:r>
    </w:p>
    <w:p w:rsidR="00E85291" w:rsidRDefault="00431DCE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Платформа Городского методического центра (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https://mosmetod.ru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076E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85291" w:rsidRDefault="00431DCE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Электронная система для ведения проектной деятельности </w:t>
      </w:r>
      <w:r w:rsidR="00076E7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Реактор</w:t>
      </w:r>
      <w:r w:rsidR="00076E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https://reactor.su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76E7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85291" w:rsidRDefault="00E85291"/>
    <w:sectPr w:rsidR="00E85291">
      <w:pgSz w:w="11909" w:h="16834"/>
      <w:pgMar w:top="566" w:right="850" w:bottom="566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6309"/>
    <w:multiLevelType w:val="multilevel"/>
    <w:tmpl w:val="2BBE72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5B20F5C"/>
    <w:multiLevelType w:val="multilevel"/>
    <w:tmpl w:val="C36209E8"/>
    <w:lvl w:ilvl="0">
      <w:start w:val="1"/>
      <w:numFmt w:val="bullet"/>
      <w:lvlText w:val="●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2E664E"/>
    <w:multiLevelType w:val="multilevel"/>
    <w:tmpl w:val="1A1CF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395632"/>
    <w:multiLevelType w:val="multilevel"/>
    <w:tmpl w:val="1E02A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174C62"/>
    <w:multiLevelType w:val="multilevel"/>
    <w:tmpl w:val="02C6C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102F2"/>
    <w:multiLevelType w:val="hybridMultilevel"/>
    <w:tmpl w:val="4E5A24B8"/>
    <w:lvl w:ilvl="0" w:tplc="925A24B4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6" w15:restartNumberingAfterBreak="0">
    <w:nsid w:val="37307D8E"/>
    <w:multiLevelType w:val="multilevel"/>
    <w:tmpl w:val="EACEA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C16D97"/>
    <w:multiLevelType w:val="multilevel"/>
    <w:tmpl w:val="25BC1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123C00"/>
    <w:multiLevelType w:val="multilevel"/>
    <w:tmpl w:val="2BB29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8232B5"/>
    <w:multiLevelType w:val="multilevel"/>
    <w:tmpl w:val="FC607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BB0D02"/>
    <w:multiLevelType w:val="multilevel"/>
    <w:tmpl w:val="5D1C78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E153422"/>
    <w:multiLevelType w:val="multilevel"/>
    <w:tmpl w:val="5CA80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14F7790"/>
    <w:multiLevelType w:val="multilevel"/>
    <w:tmpl w:val="5A8C2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DD86CEC"/>
    <w:multiLevelType w:val="multilevel"/>
    <w:tmpl w:val="43D6F35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C67412"/>
    <w:multiLevelType w:val="hybridMultilevel"/>
    <w:tmpl w:val="1E58A074"/>
    <w:lvl w:ilvl="0" w:tplc="925A2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37E6A"/>
    <w:multiLevelType w:val="hybridMultilevel"/>
    <w:tmpl w:val="ED067D66"/>
    <w:lvl w:ilvl="0" w:tplc="0419000F">
      <w:start w:val="1"/>
      <w:numFmt w:val="decimal"/>
      <w:lvlText w:val="%1."/>
      <w:lvlJc w:val="left"/>
      <w:pPr>
        <w:ind w:left="1024" w:hanging="360"/>
      </w:p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91"/>
    <w:rsid w:val="00037B2A"/>
    <w:rsid w:val="00037CA4"/>
    <w:rsid w:val="000476B1"/>
    <w:rsid w:val="00076E7C"/>
    <w:rsid w:val="000F3D6C"/>
    <w:rsid w:val="000F58F9"/>
    <w:rsid w:val="001207FF"/>
    <w:rsid w:val="00123928"/>
    <w:rsid w:val="00131CD4"/>
    <w:rsid w:val="00142AC9"/>
    <w:rsid w:val="0015753A"/>
    <w:rsid w:val="001A2BF2"/>
    <w:rsid w:val="001B7CA9"/>
    <w:rsid w:val="001C5862"/>
    <w:rsid w:val="00212076"/>
    <w:rsid w:val="002204AA"/>
    <w:rsid w:val="00225D8B"/>
    <w:rsid w:val="00230897"/>
    <w:rsid w:val="0024085A"/>
    <w:rsid w:val="00296888"/>
    <w:rsid w:val="002A0A88"/>
    <w:rsid w:val="002D75A1"/>
    <w:rsid w:val="002E2AD7"/>
    <w:rsid w:val="002F7C22"/>
    <w:rsid w:val="00304E59"/>
    <w:rsid w:val="00351A95"/>
    <w:rsid w:val="0037008B"/>
    <w:rsid w:val="00382F5E"/>
    <w:rsid w:val="003A591F"/>
    <w:rsid w:val="003B6B62"/>
    <w:rsid w:val="003C4C4C"/>
    <w:rsid w:val="003D5AEA"/>
    <w:rsid w:val="003D638E"/>
    <w:rsid w:val="004263A0"/>
    <w:rsid w:val="00431DCE"/>
    <w:rsid w:val="004410F2"/>
    <w:rsid w:val="00444CD0"/>
    <w:rsid w:val="004459A7"/>
    <w:rsid w:val="004E4E56"/>
    <w:rsid w:val="004F0529"/>
    <w:rsid w:val="004F70CB"/>
    <w:rsid w:val="005277BD"/>
    <w:rsid w:val="00530508"/>
    <w:rsid w:val="005411A7"/>
    <w:rsid w:val="005A1B91"/>
    <w:rsid w:val="005A3BF3"/>
    <w:rsid w:val="006323F2"/>
    <w:rsid w:val="00642519"/>
    <w:rsid w:val="0066753F"/>
    <w:rsid w:val="00683439"/>
    <w:rsid w:val="006D1DE3"/>
    <w:rsid w:val="006F194C"/>
    <w:rsid w:val="006F6018"/>
    <w:rsid w:val="006F75AC"/>
    <w:rsid w:val="00716CB7"/>
    <w:rsid w:val="00720C57"/>
    <w:rsid w:val="007210BD"/>
    <w:rsid w:val="0075414F"/>
    <w:rsid w:val="007624F0"/>
    <w:rsid w:val="007B0B1A"/>
    <w:rsid w:val="007B37B1"/>
    <w:rsid w:val="007D6491"/>
    <w:rsid w:val="0080353A"/>
    <w:rsid w:val="00806101"/>
    <w:rsid w:val="00842C02"/>
    <w:rsid w:val="00880E79"/>
    <w:rsid w:val="00901E39"/>
    <w:rsid w:val="0092160B"/>
    <w:rsid w:val="009469E9"/>
    <w:rsid w:val="009B7ECF"/>
    <w:rsid w:val="00A13DDE"/>
    <w:rsid w:val="00AC6947"/>
    <w:rsid w:val="00AE71D9"/>
    <w:rsid w:val="00B0213E"/>
    <w:rsid w:val="00B05D63"/>
    <w:rsid w:val="00B3372F"/>
    <w:rsid w:val="00B3610D"/>
    <w:rsid w:val="00B40D15"/>
    <w:rsid w:val="00B52BC2"/>
    <w:rsid w:val="00B71BF9"/>
    <w:rsid w:val="00BC3EC8"/>
    <w:rsid w:val="00BF3C66"/>
    <w:rsid w:val="00C9068D"/>
    <w:rsid w:val="00CD7AAB"/>
    <w:rsid w:val="00CE14EE"/>
    <w:rsid w:val="00CF058B"/>
    <w:rsid w:val="00D0249C"/>
    <w:rsid w:val="00D406DD"/>
    <w:rsid w:val="00DB46B2"/>
    <w:rsid w:val="00DC1B1F"/>
    <w:rsid w:val="00DC1D53"/>
    <w:rsid w:val="00DD3DA0"/>
    <w:rsid w:val="00DD6639"/>
    <w:rsid w:val="00DF4097"/>
    <w:rsid w:val="00E13F72"/>
    <w:rsid w:val="00E67CB3"/>
    <w:rsid w:val="00E71BFD"/>
    <w:rsid w:val="00E85291"/>
    <w:rsid w:val="00EA465C"/>
    <w:rsid w:val="00EB6D60"/>
    <w:rsid w:val="00F045FE"/>
    <w:rsid w:val="00F31740"/>
    <w:rsid w:val="00F754C5"/>
    <w:rsid w:val="00F763B9"/>
    <w:rsid w:val="00FC19D9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68E8D-F289-FF4A-A15D-F5F8C05A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5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ctor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" TargetMode="External"/><Relationship Id="rId5" Type="http://schemas.openxmlformats.org/officeDocument/2006/relationships/hyperlink" Target="https://reactor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Екатерина Н. Кирьянова</cp:lastModifiedBy>
  <cp:revision>10</cp:revision>
  <dcterms:created xsi:type="dcterms:W3CDTF">2019-10-23T08:18:00Z</dcterms:created>
  <dcterms:modified xsi:type="dcterms:W3CDTF">2019-11-08T07:25:00Z</dcterms:modified>
</cp:coreProperties>
</file>